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CB0FA" w14:textId="2556C4D7" w:rsidR="00467CD3" w:rsidRDefault="00A4474C" w:rsidP="00467CD3">
      <w:pPr>
        <w:pStyle w:val="Heading1"/>
      </w:pPr>
      <w:r>
        <w:t>W</w:t>
      </w:r>
      <w:r w:rsidR="00467CD3">
        <w:t xml:space="preserve">orkshop in </w:t>
      </w:r>
      <w:r w:rsidR="00D12768">
        <w:t>Madrid</w:t>
      </w:r>
      <w:r w:rsidR="00467CD3">
        <w:t xml:space="preserve"> January 2</w:t>
      </w:r>
      <w:r w:rsidR="00D12768">
        <w:t>0</w:t>
      </w:r>
      <w:r w:rsidR="00D12768" w:rsidRPr="00D12768">
        <w:rPr>
          <w:vertAlign w:val="superscript"/>
        </w:rPr>
        <w:t>th</w:t>
      </w:r>
      <w:r w:rsidR="00D12768">
        <w:t xml:space="preserve"> to 25</w:t>
      </w:r>
      <w:r w:rsidR="00467CD3" w:rsidRPr="00467CD3">
        <w:rPr>
          <w:vertAlign w:val="superscript"/>
        </w:rPr>
        <w:t>th</w:t>
      </w:r>
      <w:r w:rsidR="00D12768">
        <w:t xml:space="preserve"> 2014</w:t>
      </w:r>
    </w:p>
    <w:p w14:paraId="4A2E526B" w14:textId="77777777" w:rsidR="00467CD3" w:rsidRPr="00DE72AE" w:rsidRDefault="00467CD3" w:rsidP="00467CD3"/>
    <w:p w14:paraId="6E1CA66A" w14:textId="77777777" w:rsidR="00467CD3" w:rsidRDefault="00467CD3" w:rsidP="00467CD3">
      <w:r w:rsidRPr="00C323E3">
        <w:rPr>
          <w:highlight w:val="yellow"/>
        </w:rPr>
        <w:t>N.B. Remember to keep your boarding passes / original travel documents</w:t>
      </w:r>
      <w:r>
        <w:rPr>
          <w:highlight w:val="yellow"/>
        </w:rPr>
        <w:t>, and receipts</w:t>
      </w:r>
      <w:r w:rsidRPr="00C323E3">
        <w:rPr>
          <w:highlight w:val="yellow"/>
        </w:rPr>
        <w:t>.</w:t>
      </w:r>
    </w:p>
    <w:p w14:paraId="5C291EA7" w14:textId="77777777" w:rsidR="00467CD3" w:rsidRDefault="00467CD3" w:rsidP="00467CD3"/>
    <w:p w14:paraId="3089C71C" w14:textId="77777777" w:rsidR="00467CD3" w:rsidRDefault="00467CD3" w:rsidP="00467CD3">
      <w:pPr>
        <w:rPr>
          <w:b/>
        </w:rPr>
      </w:pPr>
      <w:r w:rsidRPr="00FA743E">
        <w:rPr>
          <w:b/>
        </w:rPr>
        <w:t>Meeting place:</w:t>
      </w:r>
    </w:p>
    <w:p w14:paraId="75F8D181" w14:textId="77777777" w:rsidR="00D12768" w:rsidRDefault="00D12768" w:rsidP="00D12768">
      <w:pPr>
        <w:widowControl w:val="0"/>
        <w:autoSpaceDE w:val="0"/>
        <w:autoSpaceDN w:val="0"/>
        <w:adjustRightInd w:val="0"/>
        <w:rPr>
          <w:sz w:val="32"/>
          <w:szCs w:val="32"/>
        </w:rPr>
      </w:pPr>
      <w:proofErr w:type="spellStart"/>
      <w:r>
        <w:rPr>
          <w:rFonts w:ascii="Calibri" w:hAnsi="Calibri" w:cs="Calibri"/>
          <w:b/>
          <w:bCs/>
          <w:color w:val="0D396B"/>
        </w:rPr>
        <w:t>Confederación</w:t>
      </w:r>
      <w:proofErr w:type="spellEnd"/>
      <w:r>
        <w:rPr>
          <w:rFonts w:ascii="Calibri" w:hAnsi="Calibri" w:cs="Calibri"/>
          <w:b/>
          <w:bCs/>
          <w:color w:val="0D396B"/>
        </w:rPr>
        <w:t xml:space="preserve"> Española de </w:t>
      </w:r>
      <w:proofErr w:type="spellStart"/>
      <w:r>
        <w:rPr>
          <w:rFonts w:ascii="Calibri" w:hAnsi="Calibri" w:cs="Calibri"/>
          <w:b/>
          <w:bCs/>
          <w:color w:val="0D396B"/>
        </w:rPr>
        <w:t>Centros</w:t>
      </w:r>
      <w:proofErr w:type="spellEnd"/>
      <w:r>
        <w:rPr>
          <w:rFonts w:ascii="Calibri" w:hAnsi="Calibri" w:cs="Calibri"/>
          <w:b/>
          <w:bCs/>
          <w:color w:val="0D396B"/>
        </w:rPr>
        <w:t xml:space="preserve"> de </w:t>
      </w:r>
      <w:proofErr w:type="spellStart"/>
      <w:r>
        <w:rPr>
          <w:rFonts w:ascii="Calibri" w:hAnsi="Calibri" w:cs="Calibri"/>
          <w:b/>
          <w:bCs/>
          <w:color w:val="0D396B"/>
        </w:rPr>
        <w:t>Enseñanza</w:t>
      </w:r>
      <w:proofErr w:type="spellEnd"/>
      <w:r>
        <w:rPr>
          <w:rFonts w:ascii="Calibri" w:hAnsi="Calibri" w:cs="Calibri"/>
          <w:b/>
          <w:bCs/>
          <w:color w:val="0D396B"/>
        </w:rPr>
        <w:t xml:space="preserve"> (CECE)</w:t>
      </w:r>
    </w:p>
    <w:p w14:paraId="658A46A2" w14:textId="77777777" w:rsidR="00D12768" w:rsidRDefault="00D12768" w:rsidP="00D12768">
      <w:pPr>
        <w:widowControl w:val="0"/>
        <w:autoSpaceDE w:val="0"/>
        <w:autoSpaceDN w:val="0"/>
        <w:adjustRightInd w:val="0"/>
        <w:rPr>
          <w:sz w:val="32"/>
          <w:szCs w:val="32"/>
        </w:rPr>
      </w:pPr>
      <w:r>
        <w:rPr>
          <w:rFonts w:ascii="Calibri" w:hAnsi="Calibri" w:cs="Calibri"/>
          <w:b/>
          <w:bCs/>
          <w:color w:val="00066E"/>
        </w:rPr>
        <w:t xml:space="preserve">Spanish Confederation of Education </w:t>
      </w:r>
      <w:proofErr w:type="spellStart"/>
      <w:r>
        <w:rPr>
          <w:rFonts w:ascii="Calibri" w:hAnsi="Calibri" w:cs="Calibri"/>
          <w:b/>
          <w:bCs/>
          <w:color w:val="00066E"/>
        </w:rPr>
        <w:t>Centres</w:t>
      </w:r>
      <w:proofErr w:type="spellEnd"/>
    </w:p>
    <w:p w14:paraId="04C4AFF6" w14:textId="77777777" w:rsidR="00D12768" w:rsidRDefault="00D12768" w:rsidP="00D12768">
      <w:pPr>
        <w:widowControl w:val="0"/>
        <w:autoSpaceDE w:val="0"/>
        <w:autoSpaceDN w:val="0"/>
        <w:adjustRightInd w:val="0"/>
        <w:rPr>
          <w:sz w:val="32"/>
          <w:szCs w:val="32"/>
        </w:rPr>
      </w:pPr>
      <w:proofErr w:type="gramStart"/>
      <w:r>
        <w:rPr>
          <w:rFonts w:ascii="Calibri" w:hAnsi="Calibri" w:cs="Calibri"/>
          <w:color w:val="00066E"/>
        </w:rPr>
        <w:t>c</w:t>
      </w:r>
      <w:proofErr w:type="gramEnd"/>
      <w:r>
        <w:rPr>
          <w:rFonts w:ascii="Calibri" w:hAnsi="Calibri" w:cs="Calibri"/>
          <w:color w:val="00066E"/>
        </w:rPr>
        <w:t xml:space="preserve">/ Marques de </w:t>
      </w:r>
      <w:proofErr w:type="spellStart"/>
      <w:r>
        <w:rPr>
          <w:rFonts w:ascii="Calibri" w:hAnsi="Calibri" w:cs="Calibri"/>
          <w:color w:val="00066E"/>
        </w:rPr>
        <w:t>Mondejar</w:t>
      </w:r>
      <w:proofErr w:type="spellEnd"/>
      <w:r>
        <w:rPr>
          <w:rFonts w:ascii="Calibri" w:hAnsi="Calibri" w:cs="Calibri"/>
          <w:color w:val="00066E"/>
        </w:rPr>
        <w:t>, 29-31 -  28028 – Madrid -  SPAIN</w:t>
      </w:r>
    </w:p>
    <w:p w14:paraId="30A839DD" w14:textId="089F348E" w:rsidR="004C57CD" w:rsidRDefault="00D12768" w:rsidP="00D12768">
      <w:r>
        <w:rPr>
          <w:rFonts w:ascii="Calibri" w:hAnsi="Calibri" w:cs="Calibri"/>
          <w:color w:val="00066E"/>
        </w:rPr>
        <w:t>Tel:  + 34 91 725 79 09</w:t>
      </w:r>
    </w:p>
    <w:p w14:paraId="40C0B212" w14:textId="77777777" w:rsidR="005C13E9" w:rsidRDefault="005C13E9" w:rsidP="00467CD3"/>
    <w:p w14:paraId="3B7C2DC3" w14:textId="77777777" w:rsidR="00467CD3" w:rsidRDefault="00467CD3" w:rsidP="00467CD3">
      <w:r w:rsidRPr="007B0AF2">
        <w:rPr>
          <w:b/>
        </w:rPr>
        <w:t xml:space="preserve">Main </w:t>
      </w:r>
      <w:r w:rsidR="005C13E9">
        <w:rPr>
          <w:b/>
        </w:rPr>
        <w:t>items</w:t>
      </w:r>
      <w:r w:rsidRPr="007B0AF2">
        <w:rPr>
          <w:b/>
        </w:rPr>
        <w:t xml:space="preserve"> for the </w:t>
      </w:r>
      <w:r>
        <w:rPr>
          <w:b/>
        </w:rPr>
        <w:t xml:space="preserve">kick-off </w:t>
      </w:r>
      <w:r w:rsidRPr="007B0AF2">
        <w:rPr>
          <w:b/>
        </w:rPr>
        <w:t>workshop are</w:t>
      </w:r>
      <w:r>
        <w:t>:</w:t>
      </w:r>
    </w:p>
    <w:p w14:paraId="2C3E4A9C" w14:textId="77777777" w:rsidR="00467CD3" w:rsidRDefault="00467CD3" w:rsidP="00467CD3">
      <w:pPr>
        <w:numPr>
          <w:ilvl w:val="0"/>
          <w:numId w:val="5"/>
        </w:numPr>
      </w:pPr>
      <w:r>
        <w:t>Project start</w:t>
      </w:r>
    </w:p>
    <w:p w14:paraId="6CC10C2D" w14:textId="77777777" w:rsidR="00467CD3" w:rsidRDefault="00467CD3" w:rsidP="00467CD3">
      <w:pPr>
        <w:numPr>
          <w:ilvl w:val="0"/>
          <w:numId w:val="5"/>
        </w:numPr>
      </w:pPr>
      <w:r>
        <w:t>Team building</w:t>
      </w:r>
    </w:p>
    <w:p w14:paraId="44FCFB74" w14:textId="77777777" w:rsidR="00467CD3" w:rsidRDefault="00467CD3" w:rsidP="00467CD3">
      <w:pPr>
        <w:numPr>
          <w:ilvl w:val="0"/>
          <w:numId w:val="5"/>
        </w:numPr>
      </w:pPr>
      <w:r>
        <w:t>Ensure that all teams know their tasks and responsibilities</w:t>
      </w:r>
    </w:p>
    <w:p w14:paraId="38477A91" w14:textId="77777777" w:rsidR="00467CD3" w:rsidRDefault="00467CD3" w:rsidP="00467CD3">
      <w:pPr>
        <w:numPr>
          <w:ilvl w:val="0"/>
          <w:numId w:val="5"/>
        </w:numPr>
      </w:pPr>
      <w:r>
        <w:t>Quality control and monitoring</w:t>
      </w:r>
    </w:p>
    <w:p w14:paraId="2935D5F5" w14:textId="77777777" w:rsidR="00467CD3" w:rsidRDefault="00467CD3" w:rsidP="00467CD3">
      <w:pPr>
        <w:numPr>
          <w:ilvl w:val="0"/>
          <w:numId w:val="5"/>
        </w:numPr>
      </w:pPr>
      <w:r>
        <w:t>Dissemination</w:t>
      </w:r>
    </w:p>
    <w:p w14:paraId="115DE436" w14:textId="77777777" w:rsidR="00467CD3" w:rsidRDefault="00467CD3" w:rsidP="00467CD3">
      <w:pPr>
        <w:ind w:left="360"/>
      </w:pPr>
    </w:p>
    <w:p w14:paraId="5A0894AD" w14:textId="7503E5F1" w:rsidR="00467CD3" w:rsidRPr="00B75F86" w:rsidRDefault="00467CD3" w:rsidP="00467CD3">
      <w:pPr>
        <w:rPr>
          <w:b/>
        </w:rPr>
      </w:pPr>
      <w:r w:rsidRPr="00B75F86">
        <w:rPr>
          <w:b/>
        </w:rPr>
        <w:t xml:space="preserve">Please if possible bring </w:t>
      </w:r>
      <w:r w:rsidR="005C13E9">
        <w:rPr>
          <w:b/>
        </w:rPr>
        <w:t xml:space="preserve">a laptop computer and </w:t>
      </w:r>
      <w:proofErr w:type="spellStart"/>
      <w:r w:rsidR="005C13E9">
        <w:rPr>
          <w:b/>
        </w:rPr>
        <w:t>iPad</w:t>
      </w:r>
      <w:proofErr w:type="spellEnd"/>
      <w:r w:rsidR="005C13E9">
        <w:rPr>
          <w:b/>
        </w:rPr>
        <w:t>. Please also bring an extension cord for multiple sockets if you need to power your laptop</w:t>
      </w:r>
      <w:proofErr w:type="gramStart"/>
      <w:r w:rsidR="009E58D0">
        <w:rPr>
          <w:b/>
        </w:rPr>
        <w:t>;</w:t>
      </w:r>
      <w:proofErr w:type="gramEnd"/>
      <w:r w:rsidR="009E58D0">
        <w:rPr>
          <w:b/>
        </w:rPr>
        <w:t>-)</w:t>
      </w:r>
    </w:p>
    <w:p w14:paraId="163C9F5F" w14:textId="77777777" w:rsidR="00467CD3" w:rsidRDefault="00467CD3" w:rsidP="00467CD3">
      <w:pPr>
        <w:pStyle w:val="Heading2"/>
      </w:pPr>
      <w:r>
        <w:t>Agenda</w:t>
      </w:r>
    </w:p>
    <w:p w14:paraId="4AFB8AE2" w14:textId="77777777" w:rsidR="00467CD3" w:rsidRPr="002D3BD3" w:rsidRDefault="00467CD3" w:rsidP="00467CD3">
      <w:pPr>
        <w:rPr>
          <w:b/>
          <w:i/>
        </w:rPr>
      </w:pPr>
      <w:r w:rsidRPr="002D3BD3">
        <w:rPr>
          <w:b/>
          <w:i/>
        </w:rPr>
        <w:t>N.B. The sched</w:t>
      </w:r>
      <w:r>
        <w:rPr>
          <w:b/>
          <w:i/>
        </w:rPr>
        <w:t>ules are only indicative as the agenda</w:t>
      </w:r>
      <w:r w:rsidRPr="002D3BD3">
        <w:rPr>
          <w:b/>
          <w:i/>
        </w:rPr>
        <w:t xml:space="preserve"> </w:t>
      </w:r>
      <w:r>
        <w:rPr>
          <w:b/>
          <w:i/>
        </w:rPr>
        <w:t>should</w:t>
      </w:r>
      <w:r w:rsidRPr="002D3BD3">
        <w:rPr>
          <w:b/>
          <w:i/>
        </w:rPr>
        <w:t xml:space="preserve"> be flexible</w:t>
      </w:r>
      <w:r>
        <w:rPr>
          <w:b/>
          <w:i/>
        </w:rPr>
        <w:t xml:space="preserve"> </w:t>
      </w:r>
      <w:r w:rsidRPr="002D3BD3">
        <w:rPr>
          <w:b/>
          <w:i/>
        </w:rPr>
        <w:t>and other items may be</w:t>
      </w:r>
      <w:r>
        <w:rPr>
          <w:b/>
          <w:i/>
        </w:rPr>
        <w:t xml:space="preserve"> included</w:t>
      </w:r>
      <w:r w:rsidRPr="002D3BD3">
        <w:rPr>
          <w:b/>
          <w:i/>
        </w:rPr>
        <w:t>.</w:t>
      </w:r>
      <w:r>
        <w:rPr>
          <w:b/>
          <w:i/>
        </w:rPr>
        <w:t xml:space="preserve"> Where needed / possible we may also break into groups.</w:t>
      </w:r>
    </w:p>
    <w:p w14:paraId="5EBAF5D7" w14:textId="77777777" w:rsidR="00403805" w:rsidRDefault="00403805" w:rsidP="00467CD3"/>
    <w:p w14:paraId="6D078D44" w14:textId="77777777" w:rsidR="00D12768" w:rsidRDefault="00D12768" w:rsidP="00D12768">
      <w:r>
        <w:t>January 20</w:t>
      </w:r>
      <w:r w:rsidRPr="00892393">
        <w:rPr>
          <w:vertAlign w:val="superscript"/>
        </w:rPr>
        <w:t>th</w:t>
      </w:r>
      <w:r>
        <w:t xml:space="preserve"> </w:t>
      </w:r>
    </w:p>
    <w:p w14:paraId="55C350BB" w14:textId="77777777" w:rsidR="00D12768" w:rsidRDefault="00D12768" w:rsidP="00D12768">
      <w:pPr>
        <w:ind w:left="720"/>
      </w:pPr>
      <w:proofErr w:type="gramStart"/>
      <w:r>
        <w:t>Arrival of the teams during the day.</w:t>
      </w:r>
      <w:proofErr w:type="gramEnd"/>
      <w:r>
        <w:t xml:space="preserve"> Tapas in the evening so we get to know one another</w:t>
      </w:r>
    </w:p>
    <w:p w14:paraId="40FCE67B" w14:textId="77777777" w:rsidR="00D12768" w:rsidRDefault="00D12768" w:rsidP="00D12768"/>
    <w:p w14:paraId="4122E0A3" w14:textId="77777777" w:rsidR="00D12768" w:rsidRDefault="00D12768" w:rsidP="00D12768">
      <w:r>
        <w:t>January 21</w:t>
      </w:r>
      <w:r w:rsidRPr="00892393">
        <w:rPr>
          <w:vertAlign w:val="superscript"/>
        </w:rPr>
        <w:t>st</w:t>
      </w:r>
      <w:r>
        <w:t xml:space="preserve"> </w:t>
      </w:r>
    </w:p>
    <w:p w14:paraId="7210B2E4" w14:textId="3D5B807A" w:rsidR="00D12768" w:rsidRDefault="00D12768" w:rsidP="00DF50CA">
      <w:pPr>
        <w:ind w:left="1440" w:hanging="720"/>
      </w:pPr>
      <w:r>
        <w:t xml:space="preserve">09.00 </w:t>
      </w:r>
      <w:r>
        <w:tab/>
        <w:t xml:space="preserve">We </w:t>
      </w:r>
      <w:r w:rsidR="00DF50CA">
        <w:t xml:space="preserve">meet in the lobby of Hotel </w:t>
      </w:r>
      <w:proofErr w:type="spellStart"/>
      <w:r w:rsidR="00DF50CA">
        <w:t>Ganivet</w:t>
      </w:r>
      <w:proofErr w:type="spellEnd"/>
      <w:r w:rsidR="00DF50CA">
        <w:t xml:space="preserve"> and </w:t>
      </w:r>
      <w:r>
        <w:t>take the metro to the CECE</w:t>
      </w:r>
      <w:r w:rsidR="00DF50CA">
        <w:t xml:space="preserve"> office</w:t>
      </w:r>
    </w:p>
    <w:p w14:paraId="05ABC154" w14:textId="77777777" w:rsidR="00D12768" w:rsidRDefault="00D12768" w:rsidP="00D12768">
      <w:pPr>
        <w:ind w:firstLine="720"/>
      </w:pPr>
      <w:r>
        <w:t>10.00</w:t>
      </w:r>
      <w:r>
        <w:tab/>
        <w:t>Welcome by Marian Villanueva and Kent Andersen</w:t>
      </w:r>
    </w:p>
    <w:p w14:paraId="29246798" w14:textId="77777777" w:rsidR="00D12768" w:rsidRDefault="00D12768" w:rsidP="00D12768">
      <w:pPr>
        <w:ind w:left="1440" w:hanging="720"/>
      </w:pPr>
      <w:r>
        <w:t>10.30</w:t>
      </w:r>
      <w:r>
        <w:tab/>
        <w:t>Introduction of teams (prepare to tell about your experience with CLIL)</w:t>
      </w:r>
    </w:p>
    <w:p w14:paraId="74A6EEE8" w14:textId="77777777" w:rsidR="00D12768" w:rsidRDefault="00D12768" w:rsidP="00D12768">
      <w:pPr>
        <w:ind w:firstLine="720"/>
      </w:pPr>
      <w:r>
        <w:t>12.00</w:t>
      </w:r>
      <w:r>
        <w:tab/>
        <w:t>Walkthrough of agenda (Kent Andersen)</w:t>
      </w:r>
    </w:p>
    <w:p w14:paraId="43283F6E" w14:textId="77777777" w:rsidR="00D12768" w:rsidRDefault="00D12768" w:rsidP="00D12768">
      <w:pPr>
        <w:ind w:firstLine="720"/>
      </w:pPr>
      <w:r>
        <w:t>12.30</w:t>
      </w:r>
      <w:r>
        <w:tab/>
        <w:t>Expected outcomes of the project (Kent Andersen)</w:t>
      </w:r>
    </w:p>
    <w:p w14:paraId="7A163041" w14:textId="77777777" w:rsidR="00D12768" w:rsidRDefault="00D12768" w:rsidP="00D12768">
      <w:pPr>
        <w:ind w:firstLine="720"/>
      </w:pPr>
      <w:r>
        <w:t>13.00</w:t>
      </w:r>
      <w:r>
        <w:tab/>
        <w:t>Lunch</w:t>
      </w:r>
    </w:p>
    <w:p w14:paraId="404630E3" w14:textId="77777777" w:rsidR="00D12768" w:rsidRDefault="00D12768" w:rsidP="00D12768">
      <w:pPr>
        <w:ind w:left="1440" w:hanging="720"/>
      </w:pPr>
      <w:r>
        <w:t>14.00</w:t>
      </w:r>
      <w:r>
        <w:tab/>
        <w:t>Brain storming in the two CLIL core groups (Vocational colleges and primary schools) to compile lists of ideas for the 48 CLIL scenarios</w:t>
      </w:r>
    </w:p>
    <w:p w14:paraId="5FCE574B" w14:textId="77777777" w:rsidR="00D12768" w:rsidRDefault="00D12768" w:rsidP="00D12768">
      <w:pPr>
        <w:ind w:left="1440" w:hanging="720"/>
      </w:pPr>
      <w:r>
        <w:t>16.00</w:t>
      </w:r>
      <w:r>
        <w:tab/>
        <w:t>Presentation of the scenario ideas / feedback from the teams</w:t>
      </w:r>
    </w:p>
    <w:p w14:paraId="09F7C87E" w14:textId="77777777" w:rsidR="00D12768" w:rsidRDefault="00D12768" w:rsidP="00D12768">
      <w:pPr>
        <w:ind w:left="1440" w:hanging="720"/>
      </w:pPr>
      <w:r>
        <w:t>20.30</w:t>
      </w:r>
      <w:r>
        <w:tab/>
        <w:t>Dinner</w:t>
      </w:r>
    </w:p>
    <w:p w14:paraId="01D34100" w14:textId="77777777" w:rsidR="00D12768" w:rsidRDefault="00D12768" w:rsidP="00D12768">
      <w:pPr>
        <w:ind w:left="1440" w:hanging="720"/>
      </w:pPr>
    </w:p>
    <w:p w14:paraId="20714B75" w14:textId="77777777" w:rsidR="00D12768" w:rsidRDefault="00D12768" w:rsidP="00D12768">
      <w:pPr>
        <w:ind w:left="720" w:hanging="720"/>
      </w:pPr>
      <w:r>
        <w:t>January 22</w:t>
      </w:r>
      <w:r w:rsidRPr="00D71352">
        <w:rPr>
          <w:vertAlign w:val="superscript"/>
        </w:rPr>
        <w:t>nd</w:t>
      </w:r>
      <w:r>
        <w:t xml:space="preserve"> </w:t>
      </w:r>
    </w:p>
    <w:p w14:paraId="612CBCBC" w14:textId="77777777" w:rsidR="00DF50CA" w:rsidRDefault="00DF50CA" w:rsidP="00DF50CA">
      <w:pPr>
        <w:ind w:left="1440" w:hanging="720"/>
      </w:pPr>
      <w:r>
        <w:t xml:space="preserve">09.00 </w:t>
      </w:r>
      <w:r>
        <w:tab/>
        <w:t xml:space="preserve">We meet in the lobby of Hotel </w:t>
      </w:r>
      <w:proofErr w:type="spellStart"/>
      <w:r>
        <w:t>Ganivet</w:t>
      </w:r>
      <w:proofErr w:type="spellEnd"/>
      <w:r>
        <w:t xml:space="preserve"> and take the metro to the CECE office</w:t>
      </w:r>
    </w:p>
    <w:p w14:paraId="07CF2EFF" w14:textId="77777777" w:rsidR="00D12768" w:rsidRDefault="00D12768" w:rsidP="00D12768">
      <w:pPr>
        <w:ind w:firstLine="720"/>
      </w:pPr>
      <w:r>
        <w:t>10.00</w:t>
      </w:r>
      <w:r>
        <w:tab/>
        <w:t>Presentation of CLIL experience (David Marsh)</w:t>
      </w:r>
    </w:p>
    <w:p w14:paraId="324A98B2" w14:textId="77777777" w:rsidR="00D12768" w:rsidRDefault="00D12768" w:rsidP="00D12768">
      <w:pPr>
        <w:ind w:firstLine="720"/>
      </w:pPr>
      <w:r>
        <w:lastRenderedPageBreak/>
        <w:t>12.00</w:t>
      </w:r>
      <w:r>
        <w:tab/>
        <w:t>Structure proposal for the CLIL scenarios (All teams and David</w:t>
      </w:r>
    </w:p>
    <w:p w14:paraId="72D0B702" w14:textId="77777777" w:rsidR="00D12768" w:rsidRDefault="00D12768" w:rsidP="00D12768">
      <w:pPr>
        <w:ind w:firstLine="720"/>
      </w:pPr>
      <w:r>
        <w:t>13.00</w:t>
      </w:r>
      <w:r>
        <w:tab/>
        <w:t>Lunch</w:t>
      </w:r>
    </w:p>
    <w:p w14:paraId="4C09B978" w14:textId="77777777" w:rsidR="00D12768" w:rsidRDefault="00D12768" w:rsidP="00D12768">
      <w:pPr>
        <w:ind w:left="1440" w:hanging="720"/>
      </w:pPr>
      <w:r>
        <w:t>14.00</w:t>
      </w:r>
      <w:r>
        <w:tab/>
        <w:t>Work on the lists of ideas for the 48 CLIL scenarios using David as consultant / peer reviewer</w:t>
      </w:r>
    </w:p>
    <w:p w14:paraId="2C1D003E" w14:textId="77777777" w:rsidR="00D12768" w:rsidRDefault="00D12768" w:rsidP="00D12768">
      <w:pPr>
        <w:ind w:left="1440" w:hanging="720"/>
      </w:pPr>
      <w:r>
        <w:t>20.30</w:t>
      </w:r>
      <w:r>
        <w:tab/>
        <w:t>Dinner / tapas</w:t>
      </w:r>
    </w:p>
    <w:p w14:paraId="6F9F2795" w14:textId="77777777" w:rsidR="00D12768" w:rsidRDefault="00D12768" w:rsidP="00D12768"/>
    <w:p w14:paraId="47BE6FE5" w14:textId="77777777" w:rsidR="00D12768" w:rsidRDefault="00D12768" w:rsidP="00D12768">
      <w:r>
        <w:t>January 23</w:t>
      </w:r>
      <w:r w:rsidRPr="006708E7">
        <w:rPr>
          <w:vertAlign w:val="superscript"/>
        </w:rPr>
        <w:t>rd</w:t>
      </w:r>
      <w:r>
        <w:t xml:space="preserve"> </w:t>
      </w:r>
    </w:p>
    <w:p w14:paraId="0C516ADE" w14:textId="77777777" w:rsidR="00DF50CA" w:rsidRDefault="00DF50CA" w:rsidP="00DF50CA">
      <w:pPr>
        <w:ind w:left="1440" w:hanging="720"/>
      </w:pPr>
      <w:r>
        <w:t xml:space="preserve">09.00 </w:t>
      </w:r>
      <w:r>
        <w:tab/>
        <w:t xml:space="preserve">We meet in the lobby of Hotel </w:t>
      </w:r>
      <w:proofErr w:type="spellStart"/>
      <w:r>
        <w:t>Ganivet</w:t>
      </w:r>
      <w:proofErr w:type="spellEnd"/>
      <w:r>
        <w:t xml:space="preserve"> and take the metro to the CECE </w:t>
      </w:r>
      <w:bookmarkStart w:id="0" w:name="_GoBack"/>
      <w:bookmarkEnd w:id="0"/>
      <w:r>
        <w:t>office</w:t>
      </w:r>
    </w:p>
    <w:p w14:paraId="3B2CF202" w14:textId="77777777" w:rsidR="00D12768" w:rsidRDefault="00D12768" w:rsidP="00D12768">
      <w:pPr>
        <w:ind w:left="1440" w:hanging="720"/>
      </w:pPr>
      <w:r>
        <w:t>10.00</w:t>
      </w:r>
      <w:r>
        <w:tab/>
        <w:t>The CLIL materials bank/repository, what do we want to put in the bank? First compilation of suitable materials for CLIL based lessons in primary schools and vocational colleges (Kent Andersen)</w:t>
      </w:r>
    </w:p>
    <w:p w14:paraId="464D0062" w14:textId="77777777" w:rsidR="00D12768" w:rsidRDefault="00D12768" w:rsidP="00D12768">
      <w:pPr>
        <w:ind w:left="1440" w:hanging="720"/>
      </w:pPr>
      <w:r>
        <w:t>12.00</w:t>
      </w:r>
      <w:r>
        <w:tab/>
        <w:t xml:space="preserve">Presentation of ideas for the CLIL book content. The book </w:t>
      </w:r>
      <w:r w:rsidRPr="00EF6D20">
        <w:t xml:space="preserve">will </w:t>
      </w:r>
      <w:proofErr w:type="spellStart"/>
      <w:r w:rsidRPr="00EF6D20">
        <w:t>utilise</w:t>
      </w:r>
      <w:proofErr w:type="spellEnd"/>
      <w:r w:rsidRPr="00EF6D20">
        <w:t xml:space="preserve"> the scenarios and videos and refer to the materials bank to demonstrate the attractiveness of CLIL and remove some of the known barriers to successful implementation of CLIL in the two sectors</w:t>
      </w:r>
      <w:r>
        <w:t xml:space="preserve"> (</w:t>
      </w:r>
      <w:r w:rsidRPr="00C40EFE">
        <w:rPr>
          <w:bCs/>
        </w:rPr>
        <w:t xml:space="preserve">Maria </w:t>
      </w:r>
      <w:proofErr w:type="spellStart"/>
      <w:r w:rsidRPr="00C40EFE">
        <w:rPr>
          <w:bCs/>
        </w:rPr>
        <w:t>Theodorou</w:t>
      </w:r>
      <w:proofErr w:type="spellEnd"/>
      <w:r w:rsidRPr="00C40EFE">
        <w:rPr>
          <w:bCs/>
        </w:rPr>
        <w:t xml:space="preserve"> </w:t>
      </w:r>
      <w:r>
        <w:rPr>
          <w:bCs/>
        </w:rPr>
        <w:t xml:space="preserve">supported by </w:t>
      </w:r>
      <w:r>
        <w:t>David Marsh)</w:t>
      </w:r>
    </w:p>
    <w:p w14:paraId="13147849" w14:textId="77777777" w:rsidR="00D12768" w:rsidRDefault="00D12768" w:rsidP="00D12768">
      <w:pPr>
        <w:ind w:firstLine="720"/>
      </w:pPr>
      <w:r>
        <w:t>13.00</w:t>
      </w:r>
      <w:r>
        <w:tab/>
        <w:t>Lunch</w:t>
      </w:r>
    </w:p>
    <w:p w14:paraId="13574357" w14:textId="77777777" w:rsidR="00D12768" w:rsidRDefault="00D12768" w:rsidP="00D12768">
      <w:pPr>
        <w:ind w:firstLine="720"/>
      </w:pPr>
      <w:r>
        <w:t xml:space="preserve">14.00 </w:t>
      </w:r>
      <w:r>
        <w:tab/>
        <w:t>Continued work on the CLIL book</w:t>
      </w:r>
    </w:p>
    <w:p w14:paraId="15BF2AA3" w14:textId="77777777" w:rsidR="00D12768" w:rsidRDefault="00D12768" w:rsidP="00D12768">
      <w:pPr>
        <w:ind w:left="1440" w:hanging="720"/>
      </w:pPr>
      <w:r>
        <w:t>15.00</w:t>
      </w:r>
      <w:r>
        <w:tab/>
        <w:t xml:space="preserve">How to make best use of David Marsh during the project work, mainly feedback for the CLIL book and first scenarios. Skype etc. </w:t>
      </w:r>
    </w:p>
    <w:p w14:paraId="61D3745F" w14:textId="77777777" w:rsidR="00D12768" w:rsidRDefault="00D12768" w:rsidP="00D12768">
      <w:pPr>
        <w:ind w:firstLine="720"/>
      </w:pPr>
      <w:r>
        <w:t>20.30</w:t>
      </w:r>
      <w:r>
        <w:tab/>
        <w:t>Dinner / tapas</w:t>
      </w:r>
    </w:p>
    <w:p w14:paraId="08245375" w14:textId="77777777" w:rsidR="00D12768" w:rsidRDefault="00D12768" w:rsidP="00D12768">
      <w:pPr>
        <w:ind w:left="2160" w:hanging="720"/>
      </w:pPr>
    </w:p>
    <w:p w14:paraId="74A2550A" w14:textId="77777777" w:rsidR="00D12768" w:rsidRDefault="00D12768" w:rsidP="00D12768">
      <w:r>
        <w:t>January 24</w:t>
      </w:r>
      <w:r w:rsidRPr="00585BFF">
        <w:rPr>
          <w:vertAlign w:val="superscript"/>
        </w:rPr>
        <w:t>th</w:t>
      </w:r>
      <w:r>
        <w:t xml:space="preserve"> </w:t>
      </w:r>
    </w:p>
    <w:p w14:paraId="2A7D6FB6" w14:textId="77777777" w:rsidR="00DF50CA" w:rsidRDefault="00DF50CA" w:rsidP="00DF50CA">
      <w:pPr>
        <w:ind w:left="1440" w:hanging="720"/>
      </w:pPr>
      <w:r>
        <w:t xml:space="preserve">09.00 </w:t>
      </w:r>
      <w:r>
        <w:tab/>
        <w:t xml:space="preserve">We meet in the lobby of Hotel </w:t>
      </w:r>
      <w:proofErr w:type="spellStart"/>
      <w:r>
        <w:t>Ganivet</w:t>
      </w:r>
      <w:proofErr w:type="spellEnd"/>
      <w:r>
        <w:t xml:space="preserve"> and take the metro to the CECE office</w:t>
      </w:r>
    </w:p>
    <w:p w14:paraId="6D83A348" w14:textId="77777777" w:rsidR="00D12768" w:rsidRDefault="00D12768" w:rsidP="00D12768">
      <w:pPr>
        <w:ind w:left="1440" w:hanging="720"/>
        <w:rPr>
          <w:color w:val="000000"/>
        </w:rPr>
      </w:pPr>
      <w:r>
        <w:t>10.00</w:t>
      </w:r>
      <w:r>
        <w:tab/>
        <w:t>First ideas for the course structures (</w:t>
      </w:r>
      <w:r w:rsidRPr="00BE1C36">
        <w:rPr>
          <w:color w:val="000000"/>
        </w:rPr>
        <w:t xml:space="preserve">Sandra </w:t>
      </w:r>
      <w:proofErr w:type="spellStart"/>
      <w:r w:rsidRPr="00BE1C36">
        <w:rPr>
          <w:color w:val="000000"/>
        </w:rPr>
        <w:t>Attard-Montalto</w:t>
      </w:r>
      <w:proofErr w:type="spellEnd"/>
      <w:r>
        <w:rPr>
          <w:color w:val="000000"/>
        </w:rPr>
        <w:t xml:space="preserve"> and </w:t>
      </w:r>
      <w:r w:rsidRPr="00370989">
        <w:rPr>
          <w:color w:val="000000"/>
        </w:rPr>
        <w:t>Kent Andersen</w:t>
      </w:r>
      <w:r>
        <w:rPr>
          <w:color w:val="000000"/>
        </w:rPr>
        <w:t>)</w:t>
      </w:r>
    </w:p>
    <w:p w14:paraId="6E1BFCC9" w14:textId="77777777" w:rsidR="00D12768" w:rsidRDefault="00D12768" w:rsidP="00D12768">
      <w:pPr>
        <w:ind w:firstLine="720"/>
      </w:pPr>
      <w:r>
        <w:rPr>
          <w:color w:val="000000"/>
        </w:rPr>
        <w:t>12.00</w:t>
      </w:r>
      <w:r>
        <w:rPr>
          <w:color w:val="000000"/>
        </w:rPr>
        <w:tab/>
        <w:t>Dissemination, website and social media (</w:t>
      </w:r>
      <w:r w:rsidRPr="00370989">
        <w:rPr>
          <w:color w:val="000000"/>
        </w:rPr>
        <w:t>Kent Andersen</w:t>
      </w:r>
      <w:r>
        <w:rPr>
          <w:color w:val="000000"/>
        </w:rPr>
        <w:t>)</w:t>
      </w:r>
      <w:r>
        <w:tab/>
      </w:r>
    </w:p>
    <w:p w14:paraId="42BDA022" w14:textId="77777777" w:rsidR="00D12768" w:rsidRDefault="00D12768" w:rsidP="00D12768">
      <w:r>
        <w:tab/>
        <w:t xml:space="preserve">13.00 </w:t>
      </w:r>
      <w:r>
        <w:tab/>
        <w:t>Lunch</w:t>
      </w:r>
    </w:p>
    <w:p w14:paraId="7FB50E97" w14:textId="77777777" w:rsidR="00D12768" w:rsidRDefault="00D12768" w:rsidP="00D12768">
      <w:pPr>
        <w:ind w:firstLine="720"/>
      </w:pPr>
      <w:r>
        <w:t>14.00</w:t>
      </w:r>
      <w:r>
        <w:tab/>
        <w:t>Financial regulations and project reporting (Kent Andersen)</w:t>
      </w:r>
    </w:p>
    <w:p w14:paraId="5FFDB9AE" w14:textId="77777777" w:rsidR="00D12768" w:rsidRDefault="00D12768" w:rsidP="00D12768">
      <w:pPr>
        <w:ind w:firstLine="720"/>
      </w:pPr>
      <w:r>
        <w:t>16.00</w:t>
      </w:r>
      <w:r>
        <w:tab/>
        <w:t>Meeting evaluation</w:t>
      </w:r>
    </w:p>
    <w:p w14:paraId="23C927BF" w14:textId="77777777" w:rsidR="00D12768" w:rsidRDefault="00D12768" w:rsidP="00D12768"/>
    <w:p w14:paraId="77069490" w14:textId="77777777" w:rsidR="00D12768" w:rsidRDefault="00D12768" w:rsidP="00D12768">
      <w:pPr>
        <w:ind w:left="1440" w:hanging="1440"/>
      </w:pPr>
      <w:r>
        <w:t>January 25</w:t>
      </w:r>
      <w:r w:rsidRPr="00994143">
        <w:rPr>
          <w:vertAlign w:val="superscript"/>
        </w:rPr>
        <w:t>th</w:t>
      </w:r>
      <w:r>
        <w:t xml:space="preserve"> </w:t>
      </w:r>
      <w:r>
        <w:tab/>
      </w:r>
      <w:proofErr w:type="gramStart"/>
      <w:r>
        <w:t>The</w:t>
      </w:r>
      <w:proofErr w:type="gramEnd"/>
      <w:r>
        <w:t xml:space="preserve"> teams travel home. It is also possible to have a late flight on the Friday, or as mentioned earlier to travel home on the Sunday if the total price by doing so is less expensive.</w:t>
      </w:r>
    </w:p>
    <w:p w14:paraId="1DBC6716" w14:textId="77777777" w:rsidR="00D12768" w:rsidRDefault="00D12768" w:rsidP="00467CD3"/>
    <w:p w14:paraId="01B138AB" w14:textId="51359E9D" w:rsidR="00433081" w:rsidRPr="00433081" w:rsidRDefault="00467CD3" w:rsidP="00433081">
      <w:r>
        <w:rPr>
          <w:color w:val="0000FF"/>
        </w:rPr>
        <w:t xml:space="preserve">* Please note that </w:t>
      </w:r>
      <w:r w:rsidRPr="00BB2FC9">
        <w:rPr>
          <w:color w:val="0000FF"/>
        </w:rPr>
        <w:t>meals, drinks etc. due to the EU regulations set out in the financial handbook have to be paid by each participant / national team (the cost is of course covered by the per diem).</w:t>
      </w:r>
    </w:p>
    <w:sectPr w:rsidR="00433081" w:rsidRPr="00433081" w:rsidSect="007E52CE">
      <w:headerReference w:type="even" r:id="rId9"/>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0904B" w14:textId="77777777" w:rsidR="00D12768" w:rsidRDefault="00D12768">
      <w:r>
        <w:separator/>
      </w:r>
    </w:p>
  </w:endnote>
  <w:endnote w:type="continuationSeparator" w:id="0">
    <w:p w14:paraId="200A4531" w14:textId="77777777" w:rsidR="00D12768" w:rsidRDefault="00D12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A8C54" w14:textId="7B4CC9E1" w:rsidR="00D12768" w:rsidRPr="00586666" w:rsidRDefault="00D12768" w:rsidP="00F27237">
    <w:pPr>
      <w:pStyle w:val="Footer"/>
    </w:pPr>
    <w:r>
      <w:t>CLIL4U</w:t>
    </w:r>
    <w:r w:rsidRPr="006F3A4C">
      <w:t xml:space="preserve"> </w:t>
    </w:r>
    <w:r w:rsidRPr="00845BB3">
      <w:rPr>
        <w:szCs w:val="20"/>
      </w:rPr>
      <w:t>537672-LLP-1-2013-1-DK-KA2-KA2MP</w:t>
    </w:r>
    <w:r w:rsidRPr="006F3A4C">
      <w:tab/>
    </w:r>
    <w:r>
      <w:t xml:space="preserve">Page </w:t>
    </w:r>
    <w:r>
      <w:fldChar w:fldCharType="begin"/>
    </w:r>
    <w:r>
      <w:instrText xml:space="preserve"> PAGE </w:instrText>
    </w:r>
    <w:r>
      <w:fldChar w:fldCharType="separate"/>
    </w:r>
    <w:r w:rsidR="00F90792">
      <w:rPr>
        <w:noProof/>
      </w:rPr>
      <w:t>1</w:t>
    </w:r>
    <w:r>
      <w:fldChar w:fldCharType="end"/>
    </w:r>
    <w:r>
      <w:t xml:space="preserve"> of </w:t>
    </w:r>
    <w:fldSimple w:instr=" NUMPAGES ">
      <w:r w:rsidR="00F90792">
        <w:rPr>
          <w:noProof/>
        </w:rPr>
        <w:t>2</w:t>
      </w:r>
    </w:fldSimple>
  </w:p>
  <w:p w14:paraId="26B66CBA" w14:textId="77777777" w:rsidR="00D12768" w:rsidRPr="00F27237" w:rsidRDefault="00D12768" w:rsidP="00F2723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D79C77" w14:textId="77777777" w:rsidR="00D12768" w:rsidRDefault="00D12768">
      <w:r>
        <w:separator/>
      </w:r>
    </w:p>
  </w:footnote>
  <w:footnote w:type="continuationSeparator" w:id="0">
    <w:p w14:paraId="6F71C614" w14:textId="77777777" w:rsidR="00D12768" w:rsidRDefault="00D127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3D023" w14:textId="77777777" w:rsidR="00D12768" w:rsidRDefault="00D12768">
    <w:pPr>
      <w:pStyle w:val="Header"/>
    </w:pPr>
    <w:r>
      <w:rPr>
        <w:noProof/>
      </w:rPr>
      <w:drawing>
        <wp:inline distT="0" distB="0" distL="0" distR="0" wp14:anchorId="472C28F9" wp14:editId="042CB167">
          <wp:extent cx="1686560" cy="599440"/>
          <wp:effectExtent l="0" t="0" r="0" b="10160"/>
          <wp:docPr id="3" name="Picture 3" descr="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5994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0BF1" w14:textId="6C620959" w:rsidR="00D12768" w:rsidRDefault="00D12768" w:rsidP="009313ED">
    <w:pPr>
      <w:pStyle w:val="Header"/>
      <w:jc w:val="both"/>
    </w:pPr>
    <w:r>
      <w:rPr>
        <w:noProof/>
      </w:rPr>
      <w:drawing>
        <wp:inline distT="0" distB="0" distL="0" distR="0" wp14:anchorId="6AEE9BE8" wp14:editId="07C67EB2">
          <wp:extent cx="1483379" cy="5763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_LLP_EN-01.jpg"/>
                  <pic:cNvPicPr/>
                </pic:nvPicPr>
                <pic:blipFill>
                  <a:blip r:embed="rId1">
                    <a:extLst>
                      <a:ext uri="{28A0092B-C50C-407E-A947-70E740481C1C}">
                        <a14:useLocalDpi xmlns:a14="http://schemas.microsoft.com/office/drawing/2010/main" val="0"/>
                      </a:ext>
                    </a:extLst>
                  </a:blip>
                  <a:stretch>
                    <a:fillRect/>
                  </a:stretch>
                </pic:blipFill>
                <pic:spPr>
                  <a:xfrm>
                    <a:off x="0" y="0"/>
                    <a:ext cx="1483379" cy="576373"/>
                  </a:xfrm>
                  <a:prstGeom prst="rect">
                    <a:avLst/>
                  </a:prstGeom>
                </pic:spPr>
              </pic:pic>
            </a:graphicData>
          </a:graphic>
        </wp:inline>
      </w:drawing>
    </w:r>
    <w:r>
      <w:tab/>
    </w:r>
    <w:r w:rsidR="00DF50CA">
      <w:tab/>
    </w:r>
    <w:r w:rsidR="00DF50CA">
      <w:rPr>
        <w:noProof/>
      </w:rPr>
      <w:drawing>
        <wp:inline distT="0" distB="0" distL="0" distR="0" wp14:anchorId="4C844CFE" wp14:editId="4BADFA24">
          <wp:extent cx="1381760" cy="5269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l4you.png"/>
                  <pic:cNvPicPr/>
                </pic:nvPicPr>
                <pic:blipFill>
                  <a:blip r:embed="rId2">
                    <a:extLst>
                      <a:ext uri="{28A0092B-C50C-407E-A947-70E740481C1C}">
                        <a14:useLocalDpi xmlns:a14="http://schemas.microsoft.com/office/drawing/2010/main" val="0"/>
                      </a:ext>
                    </a:extLst>
                  </a:blip>
                  <a:stretch>
                    <a:fillRect/>
                  </a:stretch>
                </pic:blipFill>
                <pic:spPr>
                  <a:xfrm>
                    <a:off x="0" y="0"/>
                    <a:ext cx="1382367" cy="527133"/>
                  </a:xfrm>
                  <a:prstGeom prst="rect">
                    <a:avLst/>
                  </a:prstGeom>
                </pic:spPr>
              </pic:pic>
            </a:graphicData>
          </a:graphic>
        </wp:inline>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D2261"/>
    <w:multiLevelType w:val="hybridMultilevel"/>
    <w:tmpl w:val="34D8D34E"/>
    <w:lvl w:ilvl="0" w:tplc="C316DE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4695255"/>
    <w:multiLevelType w:val="multilevel"/>
    <w:tmpl w:val="9DCABF84"/>
    <w:lvl w:ilvl="0">
      <w:start w:val="16"/>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35D5799B"/>
    <w:multiLevelType w:val="hybridMultilevel"/>
    <w:tmpl w:val="188ADE68"/>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nsid w:val="4A5C6B7A"/>
    <w:multiLevelType w:val="multilevel"/>
    <w:tmpl w:val="C7826FF4"/>
    <w:lvl w:ilvl="0">
      <w:start w:val="16"/>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nsid w:val="5B941785"/>
    <w:multiLevelType w:val="hybridMultilevel"/>
    <w:tmpl w:val="1EAE443E"/>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12"/>
    <w:rsid w:val="00005336"/>
    <w:rsid w:val="000315E3"/>
    <w:rsid w:val="000369EA"/>
    <w:rsid w:val="00055738"/>
    <w:rsid w:val="000A2B90"/>
    <w:rsid w:val="000A51CD"/>
    <w:rsid w:val="000A799B"/>
    <w:rsid w:val="000B2622"/>
    <w:rsid w:val="000C2952"/>
    <w:rsid w:val="000C2B61"/>
    <w:rsid w:val="000D2620"/>
    <w:rsid w:val="00104111"/>
    <w:rsid w:val="00123BA8"/>
    <w:rsid w:val="00140D2A"/>
    <w:rsid w:val="0016645F"/>
    <w:rsid w:val="00175D45"/>
    <w:rsid w:val="00197276"/>
    <w:rsid w:val="00197BD5"/>
    <w:rsid w:val="001A05AD"/>
    <w:rsid w:val="001B276F"/>
    <w:rsid w:val="001B3FCA"/>
    <w:rsid w:val="001D2CC8"/>
    <w:rsid w:val="001E4F1A"/>
    <w:rsid w:val="001F3534"/>
    <w:rsid w:val="00200710"/>
    <w:rsid w:val="00202100"/>
    <w:rsid w:val="00225F4B"/>
    <w:rsid w:val="00240983"/>
    <w:rsid w:val="00242584"/>
    <w:rsid w:val="0024449A"/>
    <w:rsid w:val="002468FB"/>
    <w:rsid w:val="002B5730"/>
    <w:rsid w:val="00354FA7"/>
    <w:rsid w:val="00356972"/>
    <w:rsid w:val="003931A0"/>
    <w:rsid w:val="003A5620"/>
    <w:rsid w:val="003A69AD"/>
    <w:rsid w:val="003B4357"/>
    <w:rsid w:val="003B4EBF"/>
    <w:rsid w:val="003B5683"/>
    <w:rsid w:val="003E3C97"/>
    <w:rsid w:val="004030DA"/>
    <w:rsid w:val="00403805"/>
    <w:rsid w:val="00420AB2"/>
    <w:rsid w:val="00433081"/>
    <w:rsid w:val="00464C41"/>
    <w:rsid w:val="00467C4B"/>
    <w:rsid w:val="00467CD3"/>
    <w:rsid w:val="004760C0"/>
    <w:rsid w:val="00476649"/>
    <w:rsid w:val="00480798"/>
    <w:rsid w:val="004837A1"/>
    <w:rsid w:val="00494C2B"/>
    <w:rsid w:val="004A505E"/>
    <w:rsid w:val="004A7A95"/>
    <w:rsid w:val="004C57CD"/>
    <w:rsid w:val="004C72FC"/>
    <w:rsid w:val="004E438D"/>
    <w:rsid w:val="005461B4"/>
    <w:rsid w:val="00586666"/>
    <w:rsid w:val="005A1F91"/>
    <w:rsid w:val="005A7E86"/>
    <w:rsid w:val="005C13E9"/>
    <w:rsid w:val="005C6741"/>
    <w:rsid w:val="005E0C2F"/>
    <w:rsid w:val="005E2610"/>
    <w:rsid w:val="005F0187"/>
    <w:rsid w:val="0060305C"/>
    <w:rsid w:val="00626CA0"/>
    <w:rsid w:val="00645535"/>
    <w:rsid w:val="00690F70"/>
    <w:rsid w:val="00691F82"/>
    <w:rsid w:val="006B0A15"/>
    <w:rsid w:val="006B1AF2"/>
    <w:rsid w:val="006E7970"/>
    <w:rsid w:val="006F1D0B"/>
    <w:rsid w:val="006F3A4C"/>
    <w:rsid w:val="007231DB"/>
    <w:rsid w:val="00726E80"/>
    <w:rsid w:val="0074351E"/>
    <w:rsid w:val="007448D6"/>
    <w:rsid w:val="00790652"/>
    <w:rsid w:val="007C4520"/>
    <w:rsid w:val="007E52CE"/>
    <w:rsid w:val="007F0B7E"/>
    <w:rsid w:val="00801AD4"/>
    <w:rsid w:val="00811985"/>
    <w:rsid w:val="00815103"/>
    <w:rsid w:val="0083703C"/>
    <w:rsid w:val="00872634"/>
    <w:rsid w:val="008D6E6B"/>
    <w:rsid w:val="008E40E0"/>
    <w:rsid w:val="0093038C"/>
    <w:rsid w:val="00930915"/>
    <w:rsid w:val="009313ED"/>
    <w:rsid w:val="009732A2"/>
    <w:rsid w:val="00990F8B"/>
    <w:rsid w:val="009A7912"/>
    <w:rsid w:val="009B6A5A"/>
    <w:rsid w:val="009C41FE"/>
    <w:rsid w:val="009E10BB"/>
    <w:rsid w:val="009E58D0"/>
    <w:rsid w:val="009F5F04"/>
    <w:rsid w:val="00A31343"/>
    <w:rsid w:val="00A4474C"/>
    <w:rsid w:val="00A44CD1"/>
    <w:rsid w:val="00AA4B22"/>
    <w:rsid w:val="00AC7510"/>
    <w:rsid w:val="00B40FCB"/>
    <w:rsid w:val="00B569BD"/>
    <w:rsid w:val="00B776F1"/>
    <w:rsid w:val="00B807D0"/>
    <w:rsid w:val="00B84BCE"/>
    <w:rsid w:val="00B9522C"/>
    <w:rsid w:val="00BB0862"/>
    <w:rsid w:val="00BB2FC9"/>
    <w:rsid w:val="00BC4013"/>
    <w:rsid w:val="00BD0630"/>
    <w:rsid w:val="00BD1E6E"/>
    <w:rsid w:val="00BF48B8"/>
    <w:rsid w:val="00C30679"/>
    <w:rsid w:val="00C3691B"/>
    <w:rsid w:val="00C372CB"/>
    <w:rsid w:val="00C45AED"/>
    <w:rsid w:val="00CA3BF8"/>
    <w:rsid w:val="00CC4EF8"/>
    <w:rsid w:val="00CD0D20"/>
    <w:rsid w:val="00CD167E"/>
    <w:rsid w:val="00CE4AAF"/>
    <w:rsid w:val="00CF2B8E"/>
    <w:rsid w:val="00D01B27"/>
    <w:rsid w:val="00D053BC"/>
    <w:rsid w:val="00D1009D"/>
    <w:rsid w:val="00D12768"/>
    <w:rsid w:val="00D315E3"/>
    <w:rsid w:val="00D3506A"/>
    <w:rsid w:val="00D559AE"/>
    <w:rsid w:val="00D87EC0"/>
    <w:rsid w:val="00DA0A05"/>
    <w:rsid w:val="00DB07D0"/>
    <w:rsid w:val="00DB0894"/>
    <w:rsid w:val="00DC6845"/>
    <w:rsid w:val="00DD730A"/>
    <w:rsid w:val="00DE2737"/>
    <w:rsid w:val="00DF50CA"/>
    <w:rsid w:val="00E36722"/>
    <w:rsid w:val="00E608BA"/>
    <w:rsid w:val="00E65AFF"/>
    <w:rsid w:val="00E92B1B"/>
    <w:rsid w:val="00EA4997"/>
    <w:rsid w:val="00EB1A25"/>
    <w:rsid w:val="00EB4828"/>
    <w:rsid w:val="00EC27D4"/>
    <w:rsid w:val="00ED193D"/>
    <w:rsid w:val="00F13EDE"/>
    <w:rsid w:val="00F27237"/>
    <w:rsid w:val="00F33A21"/>
    <w:rsid w:val="00F703CD"/>
    <w:rsid w:val="00F73AF6"/>
    <w:rsid w:val="00F90792"/>
    <w:rsid w:val="00F96A04"/>
    <w:rsid w:val="00FC46FA"/>
    <w:rsid w:val="00FC5D6E"/>
    <w:rsid w:val="00FE1933"/>
    <w:rsid w:val="00FE3908"/>
    <w:rsid w:val="00FF3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1912F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983"/>
    <w:rPr>
      <w:sz w:val="24"/>
      <w:szCs w:val="24"/>
    </w:rPr>
  </w:style>
  <w:style w:type="paragraph" w:styleId="Heading1">
    <w:name w:val="heading 1"/>
    <w:basedOn w:val="Normal"/>
    <w:next w:val="Normal"/>
    <w:qFormat/>
    <w:rsid w:val="00BB2F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9727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eParagraph">
    <w:name w:val="1TexteParagraphé"/>
    <w:basedOn w:val="Normal"/>
    <w:rsid w:val="009A7912"/>
    <w:pPr>
      <w:tabs>
        <w:tab w:val="left" w:pos="1134"/>
      </w:tabs>
      <w:spacing w:line="220" w:lineRule="exact"/>
      <w:ind w:left="992" w:right="227" w:hanging="567"/>
    </w:pPr>
    <w:rPr>
      <w:rFonts w:ascii="Helvetica" w:hAnsi="Helvetica"/>
      <w:sz w:val="18"/>
      <w:szCs w:val="20"/>
      <w:lang w:val="fr-FR" w:eastAsia="da-DK"/>
    </w:rPr>
  </w:style>
  <w:style w:type="character" w:styleId="Hyperlink">
    <w:name w:val="Hyperlink"/>
    <w:rsid w:val="00BB2FC9"/>
    <w:rPr>
      <w:color w:val="0000FF"/>
      <w:u w:val="single"/>
    </w:rPr>
  </w:style>
  <w:style w:type="paragraph" w:styleId="BalloonText">
    <w:name w:val="Balloon Text"/>
    <w:basedOn w:val="Normal"/>
    <w:semiHidden/>
    <w:rsid w:val="00D559AE"/>
    <w:rPr>
      <w:rFonts w:ascii="Tahoma" w:hAnsi="Tahoma" w:cs="Tahoma"/>
      <w:sz w:val="16"/>
      <w:szCs w:val="16"/>
    </w:rPr>
  </w:style>
  <w:style w:type="paragraph" w:styleId="Header">
    <w:name w:val="header"/>
    <w:basedOn w:val="Normal"/>
    <w:rsid w:val="005E2610"/>
    <w:pPr>
      <w:tabs>
        <w:tab w:val="center" w:pos="4320"/>
        <w:tab w:val="right" w:pos="8640"/>
      </w:tabs>
    </w:pPr>
  </w:style>
  <w:style w:type="paragraph" w:styleId="Footer">
    <w:name w:val="footer"/>
    <w:basedOn w:val="Normal"/>
    <w:rsid w:val="005E2610"/>
    <w:pPr>
      <w:tabs>
        <w:tab w:val="center" w:pos="4320"/>
        <w:tab w:val="right" w:pos="8640"/>
      </w:tabs>
    </w:pPr>
  </w:style>
  <w:style w:type="character" w:customStyle="1" w:styleId="Heading2Char">
    <w:name w:val="Heading 2 Char"/>
    <w:link w:val="Heading2"/>
    <w:rsid w:val="00467CD3"/>
    <w:rPr>
      <w:rFonts w:ascii="Arial" w:hAnsi="Arial" w:cs="Arial"/>
      <w:b/>
      <w:bCs/>
      <w:i/>
      <w:iCs/>
      <w:sz w:val="28"/>
      <w:szCs w:val="28"/>
    </w:rPr>
  </w:style>
  <w:style w:type="paragraph" w:customStyle="1" w:styleId="normal0">
    <w:name w:val="normal"/>
    <w:basedOn w:val="Normal"/>
    <w:rsid w:val="00467CD3"/>
    <w:rPr>
      <w:rFonts w:eastAsia="Calibri"/>
      <w:lang w:val="da-DK" w:eastAsia="da-DK"/>
    </w:rPr>
  </w:style>
  <w:style w:type="character" w:customStyle="1" w:styleId="normalchar1">
    <w:name w:val="normal__char1"/>
    <w:rsid w:val="00467CD3"/>
    <w:rPr>
      <w:rFonts w:ascii="Times New Roman" w:hAnsi="Times New Roman" w:cs="Times New Roman"/>
      <w:sz w:val="24"/>
      <w:szCs w:val="24"/>
      <w:u w:val="none"/>
      <w:effect w:val="none"/>
    </w:rPr>
  </w:style>
  <w:style w:type="character" w:customStyle="1" w:styleId="pp-headline-item">
    <w:name w:val="pp-headline-item"/>
    <w:basedOn w:val="DefaultParagraphFont"/>
    <w:rsid w:val="00464C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0983"/>
    <w:rPr>
      <w:sz w:val="24"/>
      <w:szCs w:val="24"/>
    </w:rPr>
  </w:style>
  <w:style w:type="paragraph" w:styleId="Heading1">
    <w:name w:val="heading 1"/>
    <w:basedOn w:val="Normal"/>
    <w:next w:val="Normal"/>
    <w:qFormat/>
    <w:rsid w:val="00BB2F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97276"/>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xteParagraph">
    <w:name w:val="1TexteParagraphé"/>
    <w:basedOn w:val="Normal"/>
    <w:rsid w:val="009A7912"/>
    <w:pPr>
      <w:tabs>
        <w:tab w:val="left" w:pos="1134"/>
      </w:tabs>
      <w:spacing w:line="220" w:lineRule="exact"/>
      <w:ind w:left="992" w:right="227" w:hanging="567"/>
    </w:pPr>
    <w:rPr>
      <w:rFonts w:ascii="Helvetica" w:hAnsi="Helvetica"/>
      <w:sz w:val="18"/>
      <w:szCs w:val="20"/>
      <w:lang w:val="fr-FR" w:eastAsia="da-DK"/>
    </w:rPr>
  </w:style>
  <w:style w:type="character" w:styleId="Hyperlink">
    <w:name w:val="Hyperlink"/>
    <w:rsid w:val="00BB2FC9"/>
    <w:rPr>
      <w:color w:val="0000FF"/>
      <w:u w:val="single"/>
    </w:rPr>
  </w:style>
  <w:style w:type="paragraph" w:styleId="BalloonText">
    <w:name w:val="Balloon Text"/>
    <w:basedOn w:val="Normal"/>
    <w:semiHidden/>
    <w:rsid w:val="00D559AE"/>
    <w:rPr>
      <w:rFonts w:ascii="Tahoma" w:hAnsi="Tahoma" w:cs="Tahoma"/>
      <w:sz w:val="16"/>
      <w:szCs w:val="16"/>
    </w:rPr>
  </w:style>
  <w:style w:type="paragraph" w:styleId="Header">
    <w:name w:val="header"/>
    <w:basedOn w:val="Normal"/>
    <w:rsid w:val="005E2610"/>
    <w:pPr>
      <w:tabs>
        <w:tab w:val="center" w:pos="4320"/>
        <w:tab w:val="right" w:pos="8640"/>
      </w:tabs>
    </w:pPr>
  </w:style>
  <w:style w:type="paragraph" w:styleId="Footer">
    <w:name w:val="footer"/>
    <w:basedOn w:val="Normal"/>
    <w:rsid w:val="005E2610"/>
    <w:pPr>
      <w:tabs>
        <w:tab w:val="center" w:pos="4320"/>
        <w:tab w:val="right" w:pos="8640"/>
      </w:tabs>
    </w:pPr>
  </w:style>
  <w:style w:type="character" w:customStyle="1" w:styleId="Heading2Char">
    <w:name w:val="Heading 2 Char"/>
    <w:link w:val="Heading2"/>
    <w:rsid w:val="00467CD3"/>
    <w:rPr>
      <w:rFonts w:ascii="Arial" w:hAnsi="Arial" w:cs="Arial"/>
      <w:b/>
      <w:bCs/>
      <w:i/>
      <w:iCs/>
      <w:sz w:val="28"/>
      <w:szCs w:val="28"/>
    </w:rPr>
  </w:style>
  <w:style w:type="paragraph" w:customStyle="1" w:styleId="normal0">
    <w:name w:val="normal"/>
    <w:basedOn w:val="Normal"/>
    <w:rsid w:val="00467CD3"/>
    <w:rPr>
      <w:rFonts w:eastAsia="Calibri"/>
      <w:lang w:val="da-DK" w:eastAsia="da-DK"/>
    </w:rPr>
  </w:style>
  <w:style w:type="character" w:customStyle="1" w:styleId="normalchar1">
    <w:name w:val="normal__char1"/>
    <w:rsid w:val="00467CD3"/>
    <w:rPr>
      <w:rFonts w:ascii="Times New Roman" w:hAnsi="Times New Roman" w:cs="Times New Roman"/>
      <w:sz w:val="24"/>
      <w:szCs w:val="24"/>
      <w:u w:val="none"/>
      <w:effect w:val="none"/>
    </w:rPr>
  </w:style>
  <w:style w:type="character" w:customStyle="1" w:styleId="pp-headline-item">
    <w:name w:val="pp-headline-item"/>
    <w:basedOn w:val="DefaultParagraphFont"/>
    <w:rsid w:val="00464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505789">
      <w:bodyDiv w:val="1"/>
      <w:marLeft w:val="0"/>
      <w:marRight w:val="0"/>
      <w:marTop w:val="0"/>
      <w:marBottom w:val="0"/>
      <w:divBdr>
        <w:top w:val="none" w:sz="0" w:space="0" w:color="auto"/>
        <w:left w:val="none" w:sz="0" w:space="0" w:color="auto"/>
        <w:bottom w:val="none" w:sz="0" w:space="0" w:color="auto"/>
        <w:right w:val="none" w:sz="0" w:space="0" w:color="auto"/>
      </w:divBdr>
      <w:divsChild>
        <w:div w:id="1523937888">
          <w:marLeft w:val="0"/>
          <w:marRight w:val="0"/>
          <w:marTop w:val="0"/>
          <w:marBottom w:val="0"/>
          <w:divBdr>
            <w:top w:val="none" w:sz="0" w:space="0" w:color="auto"/>
            <w:left w:val="none" w:sz="0" w:space="0" w:color="auto"/>
            <w:bottom w:val="none" w:sz="0" w:space="0" w:color="auto"/>
            <w:right w:val="none" w:sz="0" w:space="0" w:color="auto"/>
          </w:divBdr>
          <w:divsChild>
            <w:div w:id="699014882">
              <w:marLeft w:val="0"/>
              <w:marRight w:val="0"/>
              <w:marTop w:val="0"/>
              <w:marBottom w:val="0"/>
              <w:divBdr>
                <w:top w:val="none" w:sz="0" w:space="0" w:color="auto"/>
                <w:left w:val="none" w:sz="0" w:space="0" w:color="auto"/>
                <w:bottom w:val="none" w:sz="0" w:space="0" w:color="auto"/>
                <w:right w:val="none" w:sz="0" w:space="0" w:color="auto"/>
              </w:divBdr>
              <w:divsChild>
                <w:div w:id="1309281796">
                  <w:marLeft w:val="0"/>
                  <w:marRight w:val="0"/>
                  <w:marTop w:val="0"/>
                  <w:marBottom w:val="0"/>
                  <w:divBdr>
                    <w:top w:val="none" w:sz="0" w:space="0" w:color="auto"/>
                    <w:left w:val="none" w:sz="0" w:space="0" w:color="auto"/>
                    <w:bottom w:val="none" w:sz="0" w:space="0" w:color="auto"/>
                    <w:right w:val="none" w:sz="0" w:space="0" w:color="auto"/>
                  </w:divBdr>
                  <w:divsChild>
                    <w:div w:id="1653605935">
                      <w:marLeft w:val="0"/>
                      <w:marRight w:val="0"/>
                      <w:marTop w:val="0"/>
                      <w:marBottom w:val="0"/>
                      <w:divBdr>
                        <w:top w:val="none" w:sz="0" w:space="0" w:color="auto"/>
                        <w:left w:val="none" w:sz="0" w:space="0" w:color="auto"/>
                        <w:bottom w:val="none" w:sz="0" w:space="0" w:color="auto"/>
                        <w:right w:val="none" w:sz="0" w:space="0" w:color="auto"/>
                      </w:divBdr>
                      <w:divsChild>
                        <w:div w:id="1919172044">
                          <w:marLeft w:val="0"/>
                          <w:marRight w:val="0"/>
                          <w:marTop w:val="0"/>
                          <w:marBottom w:val="0"/>
                          <w:divBdr>
                            <w:top w:val="none" w:sz="0" w:space="0" w:color="auto"/>
                            <w:left w:val="none" w:sz="0" w:space="0" w:color="auto"/>
                            <w:bottom w:val="none" w:sz="0" w:space="0" w:color="auto"/>
                            <w:right w:val="none" w:sz="0" w:space="0" w:color="auto"/>
                          </w:divBdr>
                          <w:divsChild>
                            <w:div w:id="3802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4903E-0623-BA4E-80B9-AF541BE0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507</Words>
  <Characters>2896</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POOLS-T</vt:lpstr>
    </vt:vector>
  </TitlesOfParts>
  <Manager/>
  <Company>SDE Colllege</Company>
  <LinksUpToDate>false</LinksUpToDate>
  <CharactersWithSpaces>3397</CharactersWithSpaces>
  <SharedDoc>false</SharedDoc>
  <HyperlinkBase/>
  <HLinks>
    <vt:vector size="30" baseType="variant">
      <vt:variant>
        <vt:i4>2883607</vt:i4>
      </vt:variant>
      <vt:variant>
        <vt:i4>3</vt:i4>
      </vt:variant>
      <vt:variant>
        <vt:i4>0</vt:i4>
      </vt:variant>
      <vt:variant>
        <vt:i4>5</vt:i4>
      </vt:variant>
      <vt:variant>
        <vt:lpwstr>http://www.languages.dk</vt:lpwstr>
      </vt:variant>
      <vt:variant>
        <vt:lpwstr/>
      </vt:variant>
      <vt:variant>
        <vt:i4>6815833</vt:i4>
      </vt:variant>
      <vt:variant>
        <vt:i4>0</vt:i4>
      </vt:variant>
      <vt:variant>
        <vt:i4>0</vt:i4>
      </vt:variant>
      <vt:variant>
        <vt:i4>5</vt:i4>
      </vt:variant>
      <vt:variant>
        <vt:lpwstr>mailto:ka@sde.dk</vt:lpwstr>
      </vt:variant>
      <vt:variant>
        <vt:lpwstr/>
      </vt:variant>
      <vt:variant>
        <vt:i4>7077888</vt:i4>
      </vt:variant>
      <vt:variant>
        <vt:i4>6835</vt:i4>
      </vt:variant>
      <vt:variant>
        <vt:i4>1027</vt:i4>
      </vt:variant>
      <vt:variant>
        <vt:i4>1</vt:i4>
      </vt:variant>
      <vt:variant>
        <vt:lpwstr>LLL</vt:lpwstr>
      </vt:variant>
      <vt:variant>
        <vt:lpwstr/>
      </vt:variant>
      <vt:variant>
        <vt:i4>7077888</vt:i4>
      </vt:variant>
      <vt:variant>
        <vt:i4>6838</vt:i4>
      </vt:variant>
      <vt:variant>
        <vt:i4>1025</vt:i4>
      </vt:variant>
      <vt:variant>
        <vt:i4>1</vt:i4>
      </vt:variant>
      <vt:variant>
        <vt:lpwstr>LLL</vt:lpwstr>
      </vt:variant>
      <vt:variant>
        <vt:lpwstr/>
      </vt:variant>
      <vt:variant>
        <vt:i4>6029411</vt:i4>
      </vt:variant>
      <vt:variant>
        <vt:i4>6841</vt:i4>
      </vt:variant>
      <vt:variant>
        <vt:i4>1026</vt:i4>
      </vt:variant>
      <vt:variant>
        <vt:i4>1</vt:i4>
      </vt:variant>
      <vt:variant>
        <vt:lpwstr>tools_logo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POOLS-T</dc:title>
  <dc:subject/>
  <dc:creator>Kent Andersen</dc:creator>
  <cp:keywords/>
  <dc:description/>
  <cp:lastModifiedBy>Kent Andersen</cp:lastModifiedBy>
  <cp:revision>4</cp:revision>
  <cp:lastPrinted>2013-12-04T08:59:00Z</cp:lastPrinted>
  <dcterms:created xsi:type="dcterms:W3CDTF">2013-12-04T08:28:00Z</dcterms:created>
  <dcterms:modified xsi:type="dcterms:W3CDTF">2013-12-04T09:37:00Z</dcterms:modified>
  <cp:category/>
</cp:coreProperties>
</file>