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6DB" w:rsidRDefault="00F656DB" w:rsidP="00F656DB"/>
    <w:p w:rsidR="00F656DB" w:rsidRPr="000F59B4" w:rsidRDefault="0086447F" w:rsidP="00F656DB">
      <w:pPr>
        <w:jc w:val="center"/>
        <w:rPr>
          <w:b/>
          <w:sz w:val="36"/>
          <w:szCs w:val="36"/>
          <w:u w:val="single"/>
        </w:rPr>
      </w:pPr>
      <w:r>
        <w:rPr>
          <w:b/>
          <w:sz w:val="36"/>
          <w:u w:val="single"/>
        </w:rPr>
        <w:t>Fuego y Emergencias</w:t>
      </w:r>
    </w:p>
    <w:p w:rsidR="00F656DB" w:rsidRPr="0033789A" w:rsidRDefault="00F656DB" w:rsidP="00F656DB">
      <w:pPr>
        <w:rPr>
          <w:b/>
        </w:rPr>
      </w:pPr>
      <w:r>
        <w:rPr>
          <w:b/>
        </w:rPr>
        <w:t xml:space="preserve">Casos: </w:t>
      </w:r>
    </w:p>
    <w:p w:rsidR="00F656DB" w:rsidRDefault="00D503D3" w:rsidP="00F656DB">
      <w:r>
        <w:t>En esta</w:t>
      </w:r>
      <w:r w:rsidR="006B01C7">
        <w:t xml:space="preserve"> </w:t>
      </w:r>
      <w:r>
        <w:t xml:space="preserve">actividad, basada en un video interactivo de realidad </w:t>
      </w:r>
      <w:r w:rsidR="00BE154B">
        <w:t xml:space="preserve">virtual, </w:t>
      </w:r>
      <w:r>
        <w:t>se va a trabajar el modo de actuaci</w:t>
      </w:r>
      <w:r w:rsidR="00374F18">
        <w:t xml:space="preserve">ón en </w:t>
      </w:r>
      <w:r>
        <w:t xml:space="preserve"> caso de que se produzca una alarma por incendio dentro de un edificio y se deba evacuar el mismo</w:t>
      </w:r>
      <w:r w:rsidR="006B01C7">
        <w:t>.</w:t>
      </w:r>
    </w:p>
    <w:p w:rsidR="006B01C7" w:rsidRPr="0033789A" w:rsidRDefault="006B01C7" w:rsidP="00F656DB"/>
    <w:p w:rsidR="00F656DB" w:rsidRPr="0033789A" w:rsidRDefault="00F656DB" w:rsidP="00F656DB">
      <w:pPr>
        <w:rPr>
          <w:b/>
        </w:rPr>
      </w:pPr>
      <w:r>
        <w:rPr>
          <w:b/>
        </w:rPr>
        <w:t>Instrucciones para el/la profesor/a:</w:t>
      </w:r>
    </w:p>
    <w:p w:rsidR="00BE154B" w:rsidRDefault="00F656DB" w:rsidP="00F656DB">
      <w:r>
        <w:t xml:space="preserve">El caso se basa en que los/las participantes </w:t>
      </w:r>
      <w:r w:rsidR="00BE154B">
        <w:t>tomen las decisiones oportunas en las diferentes situaciones que se les plantean para poder llegar al punto de reunión  (el lugar seguro en el que todo el personal debe encontrarse)</w:t>
      </w:r>
      <w:r w:rsidR="00374F18">
        <w:t>,</w:t>
      </w:r>
      <w:r w:rsidR="00BE154B">
        <w:t xml:space="preserve">  que se encuentra en el exterior del edificio.</w:t>
      </w:r>
      <w:r w:rsidR="005C5308">
        <w:t xml:space="preserve"> Una vez finalizado el recorrido, los/las participantes  comentarán en clase los motivos que</w:t>
      </w:r>
      <w:r w:rsidR="00374F18">
        <w:t xml:space="preserve"> les </w:t>
      </w:r>
      <w:r w:rsidR="005C5308">
        <w:t xml:space="preserve"> hayan llevado a tomar sus decisiones y se aclararán las dudas que hayan podido surgir. </w:t>
      </w:r>
    </w:p>
    <w:p w:rsidR="00BE154B" w:rsidRDefault="00BE154B" w:rsidP="00F656DB"/>
    <w:p w:rsidR="008B6DC9" w:rsidRDefault="00BE154B" w:rsidP="00F656DB">
      <w:r>
        <w:t xml:space="preserve">Para poder utilizar el archivo .swf que incluye  el video interactivo se necesita el  </w:t>
      </w:r>
      <w:r w:rsidR="005C5308">
        <w:t>visualizador de archivos swf (</w:t>
      </w:r>
      <w:r>
        <w:t>flashplayer</w:t>
      </w:r>
      <w:r w:rsidR="005C5308">
        <w:t>)</w:t>
      </w:r>
      <w:r>
        <w:t xml:space="preserve"> </w:t>
      </w:r>
      <w:r w:rsidR="008B6DC9">
        <w:t xml:space="preserve"> descargable en </w:t>
      </w:r>
      <w:r w:rsidR="00374F18">
        <w:t xml:space="preserve"> diferentes</w:t>
      </w:r>
      <w:r w:rsidR="008B6DC9">
        <w:t xml:space="preserve"> versiones desde la siguiente URL</w:t>
      </w:r>
    </w:p>
    <w:p w:rsidR="008B6DC9" w:rsidRDefault="008B6DC9" w:rsidP="00F656DB"/>
    <w:p w:rsidR="00BE154B" w:rsidRDefault="0053622F" w:rsidP="00F656DB">
      <w:hyperlink r:id="rId7" w:history="1">
        <w:r w:rsidRPr="004E1C84">
          <w:rPr>
            <w:rStyle w:val="Hipervnculo"/>
          </w:rPr>
          <w:t>https://labs.adobe.com/downloads/flashplayer.html</w:t>
        </w:r>
      </w:hyperlink>
    </w:p>
    <w:p w:rsidR="00390308" w:rsidRDefault="00390308" w:rsidP="00F656DB"/>
    <w:p w:rsidR="00390308" w:rsidRDefault="00390308" w:rsidP="00F656DB">
      <w:r>
        <w:t xml:space="preserve">El programa visualizador  que permite abrir el archivo swf </w:t>
      </w:r>
      <w:r w:rsidR="00374F18">
        <w:t xml:space="preserve"> en Windows </w:t>
      </w:r>
      <w:r>
        <w:t>es el siguiente:</w:t>
      </w:r>
    </w:p>
    <w:p w:rsidR="00390308" w:rsidRDefault="00390308" w:rsidP="00F656DB"/>
    <w:p w:rsidR="00390308" w:rsidRDefault="00390308" w:rsidP="00F656DB">
      <w:r w:rsidRPr="00390308">
        <w:t>https://fpdownload.macromedia.com/pub/labs/flashruntimes/flashplayer/flashplayer_29_sa.exe</w:t>
      </w:r>
    </w:p>
    <w:p w:rsidR="0053622F" w:rsidRDefault="0053622F" w:rsidP="00F656DB"/>
    <w:p w:rsidR="0053622F" w:rsidRDefault="0053622F" w:rsidP="00F656DB">
      <w:r>
        <w:t xml:space="preserve">Una vez disponible, se ejecutara el archivo flashplayer____.exe (la versión que se </w:t>
      </w:r>
      <w:r w:rsidR="00374F18">
        <w:t xml:space="preserve">haya descargado) y </w:t>
      </w:r>
      <w:r w:rsidR="00390308">
        <w:t>se elegirá en el menú de opciones Archivo-&gt;Abrir….  para seleccionar el archivo con el recorrido virtual.</w:t>
      </w:r>
    </w:p>
    <w:p w:rsidR="00FA49E2" w:rsidRDefault="00FA49E2" w:rsidP="00F656DB"/>
    <w:p w:rsidR="00FA49E2" w:rsidRDefault="00FA49E2" w:rsidP="00F656DB">
      <w:r>
        <w:rPr>
          <w:noProof/>
          <w:lang w:eastAsia="zh-TW"/>
        </w:rPr>
        <w:pict>
          <v:rect id="_x0000_s1026" style="position:absolute;margin-left:13.55pt;margin-top:20.4pt;width:30.4pt;height:16.5pt;z-index:251658240" filled="f" strokecolor="red" strokeweight="2.25pt"/>
        </w:pict>
      </w:r>
      <w:r>
        <w:rPr>
          <w:noProof/>
          <w:lang w:eastAsia="zh-TW"/>
        </w:rPr>
        <w:drawing>
          <wp:inline distT="0" distB="0" distL="0" distR="0">
            <wp:extent cx="5885187" cy="3194892"/>
            <wp:effectExtent l="19050" t="0" r="1263"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92801" cy="3199026"/>
                    </a:xfrm>
                    <a:prstGeom prst="rect">
                      <a:avLst/>
                    </a:prstGeom>
                    <a:noFill/>
                    <a:ln w="9525">
                      <a:noFill/>
                      <a:miter lim="800000"/>
                      <a:headEnd/>
                      <a:tailEnd/>
                    </a:ln>
                  </pic:spPr>
                </pic:pic>
              </a:graphicData>
            </a:graphic>
          </wp:inline>
        </w:drawing>
      </w:r>
    </w:p>
    <w:p w:rsidR="000F59B4" w:rsidRPr="0033789A" w:rsidRDefault="000F59B4" w:rsidP="00F656DB"/>
    <w:p w:rsidR="00F656DB" w:rsidRPr="00CE4FF4" w:rsidRDefault="00F656DB" w:rsidP="00F656DB">
      <w:pPr>
        <w:rPr>
          <w:b/>
        </w:rPr>
      </w:pPr>
      <w:r>
        <w:rPr>
          <w:b/>
        </w:rPr>
        <w:t>Plan de estudio:</w:t>
      </w:r>
    </w:p>
    <w:p w:rsidR="00F656DB" w:rsidRDefault="00F656DB" w:rsidP="00F656DB">
      <w:r>
        <w:t xml:space="preserve">Los/las participantes </w:t>
      </w:r>
      <w:r w:rsidR="00390308">
        <w:t xml:space="preserve">necesitan </w:t>
      </w:r>
      <w:r w:rsidR="005C5308">
        <w:t>un ordenador con un visualizador de archivos de extensión  .swf  para  poder realizar el recorrido virtual.</w:t>
      </w:r>
    </w:p>
    <w:p w:rsidR="00E93AA7" w:rsidRPr="00CE4FF4" w:rsidRDefault="00E93AA7" w:rsidP="00F656DB"/>
    <w:p w:rsidR="00C22248" w:rsidRDefault="00F656DB" w:rsidP="00F656DB">
      <w:r>
        <w:t>Instrucciones para los/las participantes</w:t>
      </w:r>
      <w:r w:rsidR="00C22248">
        <w:t xml:space="preserve">: </w:t>
      </w:r>
      <w:r w:rsidR="005C5308">
        <w:t>El objetivo final del recorrido es salir del edificio de forma segura  y llegar a punto de reunión. Puede que tengan que repetir parte del recorrido si toman alguna decisi</w:t>
      </w:r>
      <w:r w:rsidR="00FA49E2">
        <w:t xml:space="preserve">ón </w:t>
      </w:r>
      <w:r w:rsidR="00374F18">
        <w:t>errónea</w:t>
      </w:r>
      <w:r w:rsidR="005C5308">
        <w:t xml:space="preserve"> o se equivocan en alguna respuesta.</w:t>
      </w:r>
    </w:p>
    <w:p w:rsidR="005C5308" w:rsidRDefault="005C5308" w:rsidP="00F656DB"/>
    <w:p w:rsidR="00F656DB" w:rsidRDefault="00F656DB" w:rsidP="00F656DB">
      <w:r>
        <w:t xml:space="preserve">Los/las participantes </w:t>
      </w:r>
      <w:r w:rsidR="005C5308">
        <w:t>deben seguir el recorrido virtual</w:t>
      </w:r>
      <w:r w:rsidR="00374F18">
        <w:t xml:space="preserve"> del siguiente archivo</w:t>
      </w:r>
      <w:r>
        <w:t xml:space="preserve">: </w:t>
      </w:r>
    </w:p>
    <w:p w:rsidR="000F59B4" w:rsidRDefault="000F59B4" w:rsidP="00F656DB"/>
    <w:p w:rsidR="000F59B4" w:rsidRPr="007B3CE7" w:rsidRDefault="00390308" w:rsidP="00F656DB">
      <w:r>
        <w:t>Aquí viene el e</w:t>
      </w:r>
      <w:r w:rsidR="008B6DC9">
        <w:t>nlace al archivo swf</w:t>
      </w:r>
    </w:p>
    <w:p w:rsidR="00F656DB" w:rsidRDefault="00F656DB" w:rsidP="00F656DB"/>
    <w:p w:rsidR="00F656DB" w:rsidRDefault="00FA49E2" w:rsidP="00F656DB">
      <w:r>
        <w:t>Al finalizar el recorrido, se comentarán en  clase las dificultades y dudas que hayan surgido a lo largo de la actividad.</w:t>
      </w:r>
    </w:p>
    <w:p w:rsidR="00F656DB" w:rsidRDefault="00F656DB" w:rsidP="00F656DB">
      <w:pPr>
        <w:rPr>
          <w:b/>
        </w:rPr>
      </w:pPr>
    </w:p>
    <w:p w:rsidR="0052180F" w:rsidRDefault="0052180F" w:rsidP="00F656DB">
      <w:pPr>
        <w:rPr>
          <w:b/>
        </w:rPr>
      </w:pPr>
    </w:p>
    <w:p w:rsidR="00F656DB" w:rsidRPr="00D678B8" w:rsidRDefault="00F656DB" w:rsidP="00F656DB">
      <w:pPr>
        <w:rPr>
          <w:b/>
        </w:rPr>
      </w:pPr>
      <w:r>
        <w:rPr>
          <w:b/>
        </w:rPr>
        <w:t>Instrucciones para el/la profesor/a:</w:t>
      </w:r>
    </w:p>
    <w:p w:rsidR="00F042FB" w:rsidRDefault="00F656DB" w:rsidP="00F656DB">
      <w:r>
        <w:t>La lección se basa en que los/las partici</w:t>
      </w:r>
      <w:r w:rsidR="0052180F">
        <w:t xml:space="preserve">pantes </w:t>
      </w:r>
      <w:r w:rsidR="00F042FB">
        <w:t>realicen el recorrido virtual y tomen las decisiones oportunas en las distintas situaciones que se les presenten. Al final se comentarán en grupo las dificultades que hayan encontrado a la hora de tomar las decisiones correctas y se aclararán las dudas que hayan surgido.</w:t>
      </w:r>
    </w:p>
    <w:p w:rsidR="00F042FB" w:rsidRDefault="00F042FB" w:rsidP="00F656DB"/>
    <w:p w:rsidR="00F656DB" w:rsidRPr="008210CB" w:rsidRDefault="00F656DB" w:rsidP="00F656DB"/>
    <w:p w:rsidR="00F656DB" w:rsidRDefault="00F042FB" w:rsidP="00F656DB">
      <w:r>
        <w:t>Las situaciones que aparecen en el recorrido virtual son</w:t>
      </w:r>
      <w:r w:rsidR="00F656DB">
        <w:t>:</w:t>
      </w:r>
    </w:p>
    <w:p w:rsidR="00374F18" w:rsidRPr="008210CB" w:rsidRDefault="00374F18" w:rsidP="00F656DB"/>
    <w:p w:rsidR="00AD0685" w:rsidRDefault="00AD0685" w:rsidP="00F656DB">
      <w:pPr>
        <w:pStyle w:val="Cuadrculamedia1-nfasis21"/>
        <w:numPr>
          <w:ilvl w:val="0"/>
          <w:numId w:val="18"/>
        </w:numPr>
        <w:spacing w:after="160" w:line="259" w:lineRule="auto"/>
      </w:pPr>
      <w:r>
        <w:t xml:space="preserve">En la escena </w:t>
      </w:r>
      <w:r w:rsidR="00AA0AF7">
        <w:t xml:space="preserve">que aparece el </w:t>
      </w:r>
      <w:r>
        <w:t xml:space="preserve"> </w:t>
      </w:r>
      <w:r w:rsidR="00374F18">
        <w:t xml:space="preserve">aviso legal </w:t>
      </w:r>
      <w:r>
        <w:t>hay que pinchar sobre el punto rojo (es así como se presentan las distintas opciones en cada escena) para pasar a la siguiente escena.</w:t>
      </w:r>
    </w:p>
    <w:p w:rsidR="00F656DB" w:rsidRDefault="00AD0685" w:rsidP="00F656DB">
      <w:pPr>
        <w:pStyle w:val="Cuadrculamedia1-nfasis21"/>
        <w:numPr>
          <w:ilvl w:val="0"/>
          <w:numId w:val="18"/>
        </w:numPr>
        <w:spacing w:after="160" w:line="259" w:lineRule="auto"/>
      </w:pPr>
      <w:r>
        <w:t xml:space="preserve">En la escena en la que aparece un taller en el que hay un incendio hay que encontrar la </w:t>
      </w:r>
      <w:r w:rsidR="00374F18">
        <w:t xml:space="preserve">puerta de </w:t>
      </w:r>
      <w:r>
        <w:t xml:space="preserve">salida, que está indicada con un cartel verde </w:t>
      </w:r>
      <w:r w:rsidR="00374F18">
        <w:t>como</w:t>
      </w:r>
      <w:r>
        <w:t xml:space="preserve"> salida correcta en caso de emergencia.</w:t>
      </w:r>
    </w:p>
    <w:p w:rsidR="00AD0685" w:rsidRDefault="00AD0685" w:rsidP="00F656DB">
      <w:pPr>
        <w:pStyle w:val="Cuadrculamedia1-nfasis21"/>
        <w:numPr>
          <w:ilvl w:val="0"/>
          <w:numId w:val="18"/>
        </w:numPr>
        <w:spacing w:after="160" w:line="259" w:lineRule="auto"/>
      </w:pPr>
      <w:r>
        <w:t>Antes de salir del taller se debe elegir salir cerrando antes las ventanas</w:t>
      </w:r>
      <w:r w:rsidR="004B2C8F">
        <w:t xml:space="preserve"> (es la acción correcta a realizar antes de abandonar una estancia en caso de emergencia</w:t>
      </w:r>
      <w:r w:rsidR="00374F18">
        <w:t>),</w:t>
      </w:r>
      <w:r>
        <w:t xml:space="preserve"> si no se vuelve a la escena anterior.</w:t>
      </w:r>
    </w:p>
    <w:p w:rsidR="00AD0685" w:rsidRDefault="004B2C8F" w:rsidP="00F656DB">
      <w:pPr>
        <w:pStyle w:val="Cuadrculamedia1-nfasis21"/>
        <w:numPr>
          <w:ilvl w:val="0"/>
          <w:numId w:val="18"/>
        </w:numPr>
        <w:spacing w:after="160" w:line="259" w:lineRule="auto"/>
      </w:pPr>
      <w:r>
        <w:t xml:space="preserve">Una vez se haya salido del taller se deben seguir las señales que indican la ruta  correcta de evacuación en caso de emergencia, por lo que no hay que </w:t>
      </w:r>
      <w:r w:rsidR="00933564">
        <w:t>hacer caso a</w:t>
      </w:r>
      <w:r>
        <w:t xml:space="preserve"> la persona que sube por las escaleras (esta opción nos lleva de vuelta al inicio)</w:t>
      </w:r>
      <w:r w:rsidR="00933564">
        <w:t xml:space="preserve"> si no que hay que seguir las señales de color verde que indican la ruta de evacuación.</w:t>
      </w:r>
    </w:p>
    <w:p w:rsidR="00933564" w:rsidRDefault="00933564" w:rsidP="00F656DB">
      <w:pPr>
        <w:pStyle w:val="Cuadrculamedia1-nfasis21"/>
        <w:numPr>
          <w:ilvl w:val="0"/>
          <w:numId w:val="18"/>
        </w:numPr>
        <w:spacing w:after="160" w:line="259" w:lineRule="auto"/>
      </w:pPr>
      <w:r>
        <w:t>En la escena que aparece un grupo de personas sin saber que hacer hay que indicarles que sigan las señales que indican la ruta de evacuación, no hay que dejarles que vuelvan al taller del que hayan salido.</w:t>
      </w:r>
    </w:p>
    <w:p w:rsidR="00933564" w:rsidRDefault="00933564" w:rsidP="00F656DB">
      <w:pPr>
        <w:pStyle w:val="Cuadrculamedia1-nfasis21"/>
        <w:numPr>
          <w:ilvl w:val="0"/>
          <w:numId w:val="18"/>
        </w:numPr>
        <w:spacing w:after="160" w:line="259" w:lineRule="auto"/>
      </w:pPr>
      <w:r>
        <w:t>En la escena en la que tenemos tres opciones a seguir</w:t>
      </w:r>
      <w:r w:rsidR="00374F18">
        <w:t>,</w:t>
      </w:r>
      <w:r>
        <w:t xml:space="preserve"> la correcta es la que viene indicada por la señal de </w:t>
      </w:r>
      <w:r w:rsidR="00374F18">
        <w:t xml:space="preserve">evacuación de </w:t>
      </w:r>
      <w:r>
        <w:t>color verde, no debemos bajar por las escaleras (se ve humo en esa dirección) ni debemos volver atrás.</w:t>
      </w:r>
    </w:p>
    <w:p w:rsidR="00933564" w:rsidRDefault="00933564" w:rsidP="00F656DB">
      <w:pPr>
        <w:pStyle w:val="Cuadrculamedia1-nfasis21"/>
        <w:numPr>
          <w:ilvl w:val="0"/>
          <w:numId w:val="18"/>
        </w:numPr>
        <w:spacing w:after="160" w:line="259" w:lineRule="auto"/>
      </w:pPr>
      <w:r>
        <w:lastRenderedPageBreak/>
        <w:t>Cuando se haya llegado a la puerta de salida se deberá realizar un test de</w:t>
      </w:r>
      <w:r w:rsidR="00F83CA2">
        <w:t xml:space="preserve"> conocimientos sobre extintores, en los que habrá que asociar el tipo de fuego al color correspondiente:</w:t>
      </w:r>
    </w:p>
    <w:p w:rsidR="00F83CA2" w:rsidRDefault="00F83CA2" w:rsidP="00F83CA2">
      <w:pPr>
        <w:pStyle w:val="Cuadrculamedia1-nfasis21"/>
        <w:numPr>
          <w:ilvl w:val="1"/>
          <w:numId w:val="18"/>
        </w:numPr>
        <w:spacing w:after="160" w:line="259" w:lineRule="auto"/>
      </w:pPr>
      <w:r>
        <w:t>Tipo A (color verde): fuegos en los que el combustible es sólido (madera, cartón…)</w:t>
      </w:r>
    </w:p>
    <w:p w:rsidR="00F83CA2" w:rsidRDefault="00F83CA2" w:rsidP="00F83CA2">
      <w:pPr>
        <w:pStyle w:val="Cuadrculamedia1-nfasis21"/>
        <w:numPr>
          <w:ilvl w:val="1"/>
          <w:numId w:val="18"/>
        </w:numPr>
        <w:spacing w:after="160" w:line="259" w:lineRule="auto"/>
      </w:pPr>
      <w:r>
        <w:t>Tipo B (color rojo): fuegos en los que el combustible es de origen líquido (aceite, gasolina…)</w:t>
      </w:r>
    </w:p>
    <w:p w:rsidR="00F83CA2" w:rsidRDefault="00F83CA2" w:rsidP="00F83CA2">
      <w:pPr>
        <w:pStyle w:val="Cuadrculamedia1-nfasis21"/>
        <w:numPr>
          <w:ilvl w:val="1"/>
          <w:numId w:val="18"/>
        </w:numPr>
        <w:spacing w:after="160" w:line="259" w:lineRule="auto"/>
      </w:pPr>
      <w:r>
        <w:t>Tipo C (color azul): fuegos en los que el origen es gaseoso (propano, butano…).</w:t>
      </w:r>
    </w:p>
    <w:p w:rsidR="007C6526" w:rsidRDefault="007C6526" w:rsidP="00FC4820">
      <w:pPr>
        <w:pStyle w:val="Cuadrculamedia1-nfasis21"/>
        <w:spacing w:after="160" w:line="259" w:lineRule="auto"/>
      </w:pPr>
    </w:p>
    <w:p w:rsidR="00F83CA2" w:rsidRDefault="00F83CA2" w:rsidP="00F83CA2">
      <w:pPr>
        <w:pStyle w:val="Cuadrculamedia1-nfasis21"/>
        <w:numPr>
          <w:ilvl w:val="0"/>
          <w:numId w:val="18"/>
        </w:numPr>
        <w:spacing w:after="160" w:line="259" w:lineRule="auto"/>
      </w:pPr>
      <w:r>
        <w:t>En la escena en la que se está en la escalera de evacuación hay que bajar hacia el punto de reunión en el exterior, no hay que subir a la planta superior.</w:t>
      </w:r>
    </w:p>
    <w:p w:rsidR="009F038A" w:rsidRDefault="009F038A" w:rsidP="00F83CA2">
      <w:pPr>
        <w:pStyle w:val="Cuadrculamedia1-nfasis21"/>
        <w:numPr>
          <w:ilvl w:val="0"/>
          <w:numId w:val="18"/>
        </w:numPr>
        <w:spacing w:after="160" w:line="259" w:lineRule="auto"/>
      </w:pPr>
      <w:r>
        <w:t>Finalmente se llega al punto de reunión en el exterior del edificio y se termina la actividad.</w:t>
      </w:r>
    </w:p>
    <w:p w:rsidR="00F83CA2" w:rsidRDefault="00F83CA2" w:rsidP="00F83CA2">
      <w:pPr>
        <w:pStyle w:val="Cuadrculamedia1-nfasis21"/>
        <w:spacing w:after="160" w:line="259" w:lineRule="auto"/>
        <w:ind w:left="0"/>
      </w:pPr>
    </w:p>
    <w:p w:rsidR="00FC4820" w:rsidRDefault="00FC4820" w:rsidP="00FC4820">
      <w:pPr>
        <w:pStyle w:val="Cuadrculamedia1-nfasis21"/>
        <w:spacing w:after="160" w:line="259" w:lineRule="auto"/>
      </w:pPr>
    </w:p>
    <w:sectPr w:rsidR="00FC4820" w:rsidSect="00F656DB">
      <w:headerReference w:type="even" r:id="rId9"/>
      <w:headerReference w:type="default" r:id="rId10"/>
      <w:footerReference w:type="default" r:id="rId11"/>
      <w:pgSz w:w="11900" w:h="16840"/>
      <w:pgMar w:top="1701" w:right="1134" w:bottom="1701" w:left="1134" w:header="28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A1D" w:rsidRDefault="00FE0A1D">
      <w:r>
        <w:separator/>
      </w:r>
    </w:p>
  </w:endnote>
  <w:endnote w:type="continuationSeparator" w:id="0">
    <w:p w:rsidR="00FE0A1D" w:rsidRDefault="00FE0A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47F" w:rsidRDefault="0086447F" w:rsidP="00F656DB">
    <w:pPr>
      <w:pStyle w:val="Piedepgina"/>
    </w:pPr>
  </w:p>
  <w:p w:rsidR="0086447F" w:rsidRPr="00586666" w:rsidRDefault="0086447F" w:rsidP="00F656DB">
    <w:pPr>
      <w:pStyle w:val="Piedepgina"/>
    </w:pPr>
    <w:r>
      <w:t>Safety4El KA202-2016-016</w:t>
    </w:r>
    <w:r>
      <w:tab/>
    </w:r>
    <w:r>
      <w:tab/>
      <w:t xml:space="preserve">Page </w:t>
    </w:r>
    <w:fldSimple w:instr=" PAGE ">
      <w:r w:rsidR="00374F18">
        <w:rPr>
          <w:noProof/>
        </w:rPr>
        <w:t>3</w:t>
      </w:r>
    </w:fldSimple>
    <w:r>
      <w:t xml:space="preserve"> of </w:t>
    </w:r>
    <w:fldSimple w:instr=" NUMPAGES ">
      <w:r w:rsidR="00374F18">
        <w:rPr>
          <w:noProof/>
        </w:rPr>
        <w:t>3</w:t>
      </w:r>
    </w:fldSimple>
  </w:p>
  <w:p w:rsidR="0086447F" w:rsidRPr="00991AAC" w:rsidRDefault="0086447F" w:rsidP="00F656D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A1D" w:rsidRDefault="00FE0A1D">
      <w:r>
        <w:separator/>
      </w:r>
    </w:p>
  </w:footnote>
  <w:footnote w:type="continuationSeparator" w:id="0">
    <w:p w:rsidR="00FE0A1D" w:rsidRDefault="00FE0A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47F" w:rsidRDefault="0086447F">
    <w:pPr>
      <w:pStyle w:val="Encabezado"/>
    </w:pPr>
    <w:r>
      <w:rPr>
        <w:noProof/>
        <w:lang w:eastAsia="zh-TW"/>
      </w:rPr>
      <w:drawing>
        <wp:inline distT="0" distB="0" distL="0" distR="0">
          <wp:extent cx="1685290" cy="594995"/>
          <wp:effectExtent l="19050" t="0" r="0" b="0"/>
          <wp:docPr id="1" name="Imagen 1"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L"/>
                  <pic:cNvPicPr>
                    <a:picLocks noChangeAspect="1" noChangeArrowheads="1"/>
                  </pic:cNvPicPr>
                </pic:nvPicPr>
                <pic:blipFill>
                  <a:blip r:embed="rId1"/>
                  <a:srcRect/>
                  <a:stretch>
                    <a:fillRect/>
                  </a:stretch>
                </pic:blipFill>
                <pic:spPr bwMode="auto">
                  <a:xfrm>
                    <a:off x="0" y="0"/>
                    <a:ext cx="1685290" cy="59499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47F" w:rsidRDefault="0086447F" w:rsidP="00F656DB">
    <w:pPr>
      <w:pStyle w:val="Encabezado"/>
      <w:jc w:val="both"/>
    </w:pPr>
    <w:r>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ab/>
    </w:r>
    <w:r>
      <w:tab/>
      <w:t xml:space="preserve">     </w:t>
    </w:r>
    <w:r>
      <w:rPr>
        <w:noProof/>
        <w:lang w:eastAsia="zh-TW"/>
      </w:rPr>
      <w:drawing>
        <wp:inline distT="0" distB="0" distL="0" distR="0">
          <wp:extent cx="1344295" cy="782320"/>
          <wp:effectExtent l="19050" t="0" r="0" b="0"/>
          <wp:docPr id="3"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86447F" w:rsidRDefault="0086447F" w:rsidP="006B01C7">
    <w:pPr>
      <w:jc w:val="both"/>
    </w:pPr>
    <w:r>
      <w:t>El apoyo de la Comisión Europea para la producción de esta publicación no constituye el respaldo de los contenidos de esta, la publicación solo refleja las opiniones del autor, y la Comisión no se hace responsable de ningún uso que se pueda hacer de la información contenida en ella.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722A"/>
    <w:multiLevelType w:val="multilevel"/>
    <w:tmpl w:val="9416A0DC"/>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086425E4"/>
    <w:multiLevelType w:val="hybridMultilevel"/>
    <w:tmpl w:val="B1440D56"/>
    <w:lvl w:ilvl="0" w:tplc="131A4B42">
      <w:start w:val="1"/>
      <w:numFmt w:val="bullet"/>
      <w:lvlText w:val=""/>
      <w:lvlJc w:val="left"/>
      <w:pPr>
        <w:tabs>
          <w:tab w:val="num" w:pos="720"/>
        </w:tabs>
        <w:ind w:left="720" w:hanging="360"/>
      </w:pPr>
      <w:rPr>
        <w:rFonts w:ascii="Symbol" w:hAnsi="Symbol" w:hint="default"/>
      </w:rPr>
    </w:lvl>
    <w:lvl w:ilvl="1" w:tplc="94749AAA" w:tentative="1">
      <w:start w:val="1"/>
      <w:numFmt w:val="bullet"/>
      <w:lvlText w:val="o"/>
      <w:lvlJc w:val="left"/>
      <w:pPr>
        <w:tabs>
          <w:tab w:val="num" w:pos="1440"/>
        </w:tabs>
        <w:ind w:left="1440" w:hanging="360"/>
      </w:pPr>
      <w:rPr>
        <w:rFonts w:ascii="Courier New" w:hAnsi="Courier New" w:cs="Symbol" w:hint="default"/>
      </w:rPr>
    </w:lvl>
    <w:lvl w:ilvl="2" w:tplc="F9A24354" w:tentative="1">
      <w:start w:val="1"/>
      <w:numFmt w:val="bullet"/>
      <w:lvlText w:val=""/>
      <w:lvlJc w:val="left"/>
      <w:pPr>
        <w:tabs>
          <w:tab w:val="num" w:pos="2160"/>
        </w:tabs>
        <w:ind w:left="2160" w:hanging="360"/>
      </w:pPr>
      <w:rPr>
        <w:rFonts w:ascii="Wingdings" w:hAnsi="Wingdings" w:hint="default"/>
      </w:rPr>
    </w:lvl>
    <w:lvl w:ilvl="3" w:tplc="480C603E" w:tentative="1">
      <w:start w:val="1"/>
      <w:numFmt w:val="bullet"/>
      <w:lvlText w:val=""/>
      <w:lvlJc w:val="left"/>
      <w:pPr>
        <w:tabs>
          <w:tab w:val="num" w:pos="2880"/>
        </w:tabs>
        <w:ind w:left="2880" w:hanging="360"/>
      </w:pPr>
      <w:rPr>
        <w:rFonts w:ascii="Symbol" w:hAnsi="Symbol" w:hint="default"/>
      </w:rPr>
    </w:lvl>
    <w:lvl w:ilvl="4" w:tplc="B3FEC8EE" w:tentative="1">
      <w:start w:val="1"/>
      <w:numFmt w:val="bullet"/>
      <w:lvlText w:val="o"/>
      <w:lvlJc w:val="left"/>
      <w:pPr>
        <w:tabs>
          <w:tab w:val="num" w:pos="3600"/>
        </w:tabs>
        <w:ind w:left="3600" w:hanging="360"/>
      </w:pPr>
      <w:rPr>
        <w:rFonts w:ascii="Courier New" w:hAnsi="Courier New" w:cs="Symbol" w:hint="default"/>
      </w:rPr>
    </w:lvl>
    <w:lvl w:ilvl="5" w:tplc="FAA8BF9E" w:tentative="1">
      <w:start w:val="1"/>
      <w:numFmt w:val="bullet"/>
      <w:lvlText w:val=""/>
      <w:lvlJc w:val="left"/>
      <w:pPr>
        <w:tabs>
          <w:tab w:val="num" w:pos="4320"/>
        </w:tabs>
        <w:ind w:left="4320" w:hanging="360"/>
      </w:pPr>
      <w:rPr>
        <w:rFonts w:ascii="Wingdings" w:hAnsi="Wingdings" w:hint="default"/>
      </w:rPr>
    </w:lvl>
    <w:lvl w:ilvl="6" w:tplc="BE52D670" w:tentative="1">
      <w:start w:val="1"/>
      <w:numFmt w:val="bullet"/>
      <w:lvlText w:val=""/>
      <w:lvlJc w:val="left"/>
      <w:pPr>
        <w:tabs>
          <w:tab w:val="num" w:pos="5040"/>
        </w:tabs>
        <w:ind w:left="5040" w:hanging="360"/>
      </w:pPr>
      <w:rPr>
        <w:rFonts w:ascii="Symbol" w:hAnsi="Symbol" w:hint="default"/>
      </w:rPr>
    </w:lvl>
    <w:lvl w:ilvl="7" w:tplc="19AC1C12" w:tentative="1">
      <w:start w:val="1"/>
      <w:numFmt w:val="bullet"/>
      <w:lvlText w:val="o"/>
      <w:lvlJc w:val="left"/>
      <w:pPr>
        <w:tabs>
          <w:tab w:val="num" w:pos="5760"/>
        </w:tabs>
        <w:ind w:left="5760" w:hanging="360"/>
      </w:pPr>
      <w:rPr>
        <w:rFonts w:ascii="Courier New" w:hAnsi="Courier New" w:cs="Symbol" w:hint="default"/>
      </w:rPr>
    </w:lvl>
    <w:lvl w:ilvl="8" w:tplc="4FA04322" w:tentative="1">
      <w:start w:val="1"/>
      <w:numFmt w:val="bullet"/>
      <w:lvlText w:val=""/>
      <w:lvlJc w:val="left"/>
      <w:pPr>
        <w:tabs>
          <w:tab w:val="num" w:pos="6480"/>
        </w:tabs>
        <w:ind w:left="6480" w:hanging="360"/>
      </w:pPr>
      <w:rPr>
        <w:rFonts w:ascii="Wingdings" w:hAnsi="Wingdings" w:hint="default"/>
      </w:rPr>
    </w:lvl>
  </w:abstractNum>
  <w:abstractNum w:abstractNumId="2">
    <w:nsid w:val="092D2261"/>
    <w:multiLevelType w:val="hybridMultilevel"/>
    <w:tmpl w:val="34D8D34E"/>
    <w:lvl w:ilvl="0" w:tplc="61DE1CCE">
      <w:start w:val="1"/>
      <w:numFmt w:val="bullet"/>
      <w:lvlText w:val=""/>
      <w:lvlJc w:val="left"/>
      <w:pPr>
        <w:tabs>
          <w:tab w:val="num" w:pos="720"/>
        </w:tabs>
        <w:ind w:left="720" w:hanging="360"/>
      </w:pPr>
      <w:rPr>
        <w:rFonts w:ascii="Symbol" w:hAnsi="Symbol" w:hint="default"/>
      </w:rPr>
    </w:lvl>
    <w:lvl w:ilvl="1" w:tplc="73608E4A" w:tentative="1">
      <w:start w:val="1"/>
      <w:numFmt w:val="bullet"/>
      <w:lvlText w:val="o"/>
      <w:lvlJc w:val="left"/>
      <w:pPr>
        <w:tabs>
          <w:tab w:val="num" w:pos="1440"/>
        </w:tabs>
        <w:ind w:left="1440" w:hanging="360"/>
      </w:pPr>
      <w:rPr>
        <w:rFonts w:ascii="Courier New" w:hAnsi="Courier New" w:cs="Courier New" w:hint="default"/>
      </w:rPr>
    </w:lvl>
    <w:lvl w:ilvl="2" w:tplc="5986E298" w:tentative="1">
      <w:start w:val="1"/>
      <w:numFmt w:val="bullet"/>
      <w:lvlText w:val=""/>
      <w:lvlJc w:val="left"/>
      <w:pPr>
        <w:tabs>
          <w:tab w:val="num" w:pos="2160"/>
        </w:tabs>
        <w:ind w:left="2160" w:hanging="360"/>
      </w:pPr>
      <w:rPr>
        <w:rFonts w:ascii="Wingdings" w:hAnsi="Wingdings" w:hint="default"/>
      </w:rPr>
    </w:lvl>
    <w:lvl w:ilvl="3" w:tplc="7D92CAFC" w:tentative="1">
      <w:start w:val="1"/>
      <w:numFmt w:val="bullet"/>
      <w:lvlText w:val=""/>
      <w:lvlJc w:val="left"/>
      <w:pPr>
        <w:tabs>
          <w:tab w:val="num" w:pos="2880"/>
        </w:tabs>
        <w:ind w:left="2880" w:hanging="360"/>
      </w:pPr>
      <w:rPr>
        <w:rFonts w:ascii="Symbol" w:hAnsi="Symbol" w:hint="default"/>
      </w:rPr>
    </w:lvl>
    <w:lvl w:ilvl="4" w:tplc="D6984652" w:tentative="1">
      <w:start w:val="1"/>
      <w:numFmt w:val="bullet"/>
      <w:lvlText w:val="o"/>
      <w:lvlJc w:val="left"/>
      <w:pPr>
        <w:tabs>
          <w:tab w:val="num" w:pos="3600"/>
        </w:tabs>
        <w:ind w:left="3600" w:hanging="360"/>
      </w:pPr>
      <w:rPr>
        <w:rFonts w:ascii="Courier New" w:hAnsi="Courier New" w:cs="Courier New" w:hint="default"/>
      </w:rPr>
    </w:lvl>
    <w:lvl w:ilvl="5" w:tplc="4404AB36" w:tentative="1">
      <w:start w:val="1"/>
      <w:numFmt w:val="bullet"/>
      <w:lvlText w:val=""/>
      <w:lvlJc w:val="left"/>
      <w:pPr>
        <w:tabs>
          <w:tab w:val="num" w:pos="4320"/>
        </w:tabs>
        <w:ind w:left="4320" w:hanging="360"/>
      </w:pPr>
      <w:rPr>
        <w:rFonts w:ascii="Wingdings" w:hAnsi="Wingdings" w:hint="default"/>
      </w:rPr>
    </w:lvl>
    <w:lvl w:ilvl="6" w:tplc="E75430A0" w:tentative="1">
      <w:start w:val="1"/>
      <w:numFmt w:val="bullet"/>
      <w:lvlText w:val=""/>
      <w:lvlJc w:val="left"/>
      <w:pPr>
        <w:tabs>
          <w:tab w:val="num" w:pos="5040"/>
        </w:tabs>
        <w:ind w:left="5040" w:hanging="360"/>
      </w:pPr>
      <w:rPr>
        <w:rFonts w:ascii="Symbol" w:hAnsi="Symbol" w:hint="default"/>
      </w:rPr>
    </w:lvl>
    <w:lvl w:ilvl="7" w:tplc="F628FB42" w:tentative="1">
      <w:start w:val="1"/>
      <w:numFmt w:val="bullet"/>
      <w:lvlText w:val="o"/>
      <w:lvlJc w:val="left"/>
      <w:pPr>
        <w:tabs>
          <w:tab w:val="num" w:pos="5760"/>
        </w:tabs>
        <w:ind w:left="5760" w:hanging="360"/>
      </w:pPr>
      <w:rPr>
        <w:rFonts w:ascii="Courier New" w:hAnsi="Courier New" w:cs="Courier New" w:hint="default"/>
      </w:rPr>
    </w:lvl>
    <w:lvl w:ilvl="8" w:tplc="BEF690EE" w:tentative="1">
      <w:start w:val="1"/>
      <w:numFmt w:val="bullet"/>
      <w:lvlText w:val=""/>
      <w:lvlJc w:val="left"/>
      <w:pPr>
        <w:tabs>
          <w:tab w:val="num" w:pos="6480"/>
        </w:tabs>
        <w:ind w:left="6480" w:hanging="360"/>
      </w:pPr>
      <w:rPr>
        <w:rFonts w:ascii="Wingdings" w:hAnsi="Wingdings" w:hint="default"/>
      </w:rPr>
    </w:lvl>
  </w:abstractNum>
  <w:abstractNum w:abstractNumId="3">
    <w:nsid w:val="195E6ED3"/>
    <w:multiLevelType w:val="hybridMultilevel"/>
    <w:tmpl w:val="A93A8970"/>
    <w:lvl w:ilvl="0" w:tplc="B364A792">
      <w:start w:val="1"/>
      <w:numFmt w:val="bullet"/>
      <w:lvlText w:val=""/>
      <w:lvlJc w:val="left"/>
      <w:pPr>
        <w:ind w:left="720" w:hanging="360"/>
      </w:pPr>
      <w:rPr>
        <w:rFonts w:ascii="Symbol" w:hAnsi="Symbol" w:hint="default"/>
      </w:rPr>
    </w:lvl>
    <w:lvl w:ilvl="1" w:tplc="28CA147E" w:tentative="1">
      <w:start w:val="1"/>
      <w:numFmt w:val="bullet"/>
      <w:lvlText w:val="o"/>
      <w:lvlJc w:val="left"/>
      <w:pPr>
        <w:ind w:left="1440" w:hanging="360"/>
      </w:pPr>
      <w:rPr>
        <w:rFonts w:ascii="Courier New" w:hAnsi="Courier New" w:hint="default"/>
      </w:rPr>
    </w:lvl>
    <w:lvl w:ilvl="2" w:tplc="A8CC27B6" w:tentative="1">
      <w:start w:val="1"/>
      <w:numFmt w:val="bullet"/>
      <w:lvlText w:val=""/>
      <w:lvlJc w:val="left"/>
      <w:pPr>
        <w:ind w:left="2160" w:hanging="360"/>
      </w:pPr>
      <w:rPr>
        <w:rFonts w:ascii="Wingdings" w:hAnsi="Wingdings" w:hint="default"/>
      </w:rPr>
    </w:lvl>
    <w:lvl w:ilvl="3" w:tplc="E9ECA934" w:tentative="1">
      <w:start w:val="1"/>
      <w:numFmt w:val="bullet"/>
      <w:lvlText w:val=""/>
      <w:lvlJc w:val="left"/>
      <w:pPr>
        <w:ind w:left="2880" w:hanging="360"/>
      </w:pPr>
      <w:rPr>
        <w:rFonts w:ascii="Symbol" w:hAnsi="Symbol" w:hint="default"/>
      </w:rPr>
    </w:lvl>
    <w:lvl w:ilvl="4" w:tplc="98C89EC0" w:tentative="1">
      <w:start w:val="1"/>
      <w:numFmt w:val="bullet"/>
      <w:lvlText w:val="o"/>
      <w:lvlJc w:val="left"/>
      <w:pPr>
        <w:ind w:left="3600" w:hanging="360"/>
      </w:pPr>
      <w:rPr>
        <w:rFonts w:ascii="Courier New" w:hAnsi="Courier New" w:hint="default"/>
      </w:rPr>
    </w:lvl>
    <w:lvl w:ilvl="5" w:tplc="CDD6286C" w:tentative="1">
      <w:start w:val="1"/>
      <w:numFmt w:val="bullet"/>
      <w:lvlText w:val=""/>
      <w:lvlJc w:val="left"/>
      <w:pPr>
        <w:ind w:left="4320" w:hanging="360"/>
      </w:pPr>
      <w:rPr>
        <w:rFonts w:ascii="Wingdings" w:hAnsi="Wingdings" w:hint="default"/>
      </w:rPr>
    </w:lvl>
    <w:lvl w:ilvl="6" w:tplc="3FD8A858" w:tentative="1">
      <w:start w:val="1"/>
      <w:numFmt w:val="bullet"/>
      <w:lvlText w:val=""/>
      <w:lvlJc w:val="left"/>
      <w:pPr>
        <w:ind w:left="5040" w:hanging="360"/>
      </w:pPr>
      <w:rPr>
        <w:rFonts w:ascii="Symbol" w:hAnsi="Symbol" w:hint="default"/>
      </w:rPr>
    </w:lvl>
    <w:lvl w:ilvl="7" w:tplc="E35E3348" w:tentative="1">
      <w:start w:val="1"/>
      <w:numFmt w:val="bullet"/>
      <w:lvlText w:val="o"/>
      <w:lvlJc w:val="left"/>
      <w:pPr>
        <w:ind w:left="5760" w:hanging="360"/>
      </w:pPr>
      <w:rPr>
        <w:rFonts w:ascii="Courier New" w:hAnsi="Courier New" w:hint="default"/>
      </w:rPr>
    </w:lvl>
    <w:lvl w:ilvl="8" w:tplc="D3E240D4" w:tentative="1">
      <w:start w:val="1"/>
      <w:numFmt w:val="bullet"/>
      <w:lvlText w:val=""/>
      <w:lvlJc w:val="left"/>
      <w:pPr>
        <w:ind w:left="6480" w:hanging="360"/>
      </w:pPr>
      <w:rPr>
        <w:rFonts w:ascii="Wingdings" w:hAnsi="Wingdings" w:hint="default"/>
      </w:rPr>
    </w:lvl>
  </w:abstractNum>
  <w:abstractNum w:abstractNumId="4">
    <w:nsid w:val="1E2A6794"/>
    <w:multiLevelType w:val="hybridMultilevel"/>
    <w:tmpl w:val="AC8ACDB2"/>
    <w:lvl w:ilvl="0" w:tplc="B4B86D44">
      <w:start w:val="1"/>
      <w:numFmt w:val="bullet"/>
      <w:lvlText w:val=""/>
      <w:lvlJc w:val="left"/>
      <w:pPr>
        <w:ind w:left="720" w:hanging="360"/>
      </w:pPr>
      <w:rPr>
        <w:rFonts w:ascii="Symbol" w:hAnsi="Symbol" w:hint="default"/>
      </w:rPr>
    </w:lvl>
    <w:lvl w:ilvl="1" w:tplc="2D6878B2" w:tentative="1">
      <w:start w:val="1"/>
      <w:numFmt w:val="bullet"/>
      <w:lvlText w:val="o"/>
      <w:lvlJc w:val="left"/>
      <w:pPr>
        <w:ind w:left="1440" w:hanging="360"/>
      </w:pPr>
      <w:rPr>
        <w:rFonts w:ascii="Courier New" w:hAnsi="Courier New" w:hint="default"/>
      </w:rPr>
    </w:lvl>
    <w:lvl w:ilvl="2" w:tplc="BB6A589A" w:tentative="1">
      <w:start w:val="1"/>
      <w:numFmt w:val="bullet"/>
      <w:lvlText w:val=""/>
      <w:lvlJc w:val="left"/>
      <w:pPr>
        <w:ind w:left="2160" w:hanging="360"/>
      </w:pPr>
      <w:rPr>
        <w:rFonts w:ascii="Wingdings" w:hAnsi="Wingdings" w:hint="default"/>
      </w:rPr>
    </w:lvl>
    <w:lvl w:ilvl="3" w:tplc="762E52B0" w:tentative="1">
      <w:start w:val="1"/>
      <w:numFmt w:val="bullet"/>
      <w:lvlText w:val=""/>
      <w:lvlJc w:val="left"/>
      <w:pPr>
        <w:ind w:left="2880" w:hanging="360"/>
      </w:pPr>
      <w:rPr>
        <w:rFonts w:ascii="Symbol" w:hAnsi="Symbol" w:hint="default"/>
      </w:rPr>
    </w:lvl>
    <w:lvl w:ilvl="4" w:tplc="C1CA06DC" w:tentative="1">
      <w:start w:val="1"/>
      <w:numFmt w:val="bullet"/>
      <w:lvlText w:val="o"/>
      <w:lvlJc w:val="left"/>
      <w:pPr>
        <w:ind w:left="3600" w:hanging="360"/>
      </w:pPr>
      <w:rPr>
        <w:rFonts w:ascii="Courier New" w:hAnsi="Courier New" w:hint="default"/>
      </w:rPr>
    </w:lvl>
    <w:lvl w:ilvl="5" w:tplc="80940E58" w:tentative="1">
      <w:start w:val="1"/>
      <w:numFmt w:val="bullet"/>
      <w:lvlText w:val=""/>
      <w:lvlJc w:val="left"/>
      <w:pPr>
        <w:ind w:left="4320" w:hanging="360"/>
      </w:pPr>
      <w:rPr>
        <w:rFonts w:ascii="Wingdings" w:hAnsi="Wingdings" w:hint="default"/>
      </w:rPr>
    </w:lvl>
    <w:lvl w:ilvl="6" w:tplc="A086B238" w:tentative="1">
      <w:start w:val="1"/>
      <w:numFmt w:val="bullet"/>
      <w:lvlText w:val=""/>
      <w:lvlJc w:val="left"/>
      <w:pPr>
        <w:ind w:left="5040" w:hanging="360"/>
      </w:pPr>
      <w:rPr>
        <w:rFonts w:ascii="Symbol" w:hAnsi="Symbol" w:hint="default"/>
      </w:rPr>
    </w:lvl>
    <w:lvl w:ilvl="7" w:tplc="920C7ED6" w:tentative="1">
      <w:start w:val="1"/>
      <w:numFmt w:val="bullet"/>
      <w:lvlText w:val="o"/>
      <w:lvlJc w:val="left"/>
      <w:pPr>
        <w:ind w:left="5760" w:hanging="360"/>
      </w:pPr>
      <w:rPr>
        <w:rFonts w:ascii="Courier New" w:hAnsi="Courier New" w:hint="default"/>
      </w:rPr>
    </w:lvl>
    <w:lvl w:ilvl="8" w:tplc="58E603DC" w:tentative="1">
      <w:start w:val="1"/>
      <w:numFmt w:val="bullet"/>
      <w:lvlText w:val=""/>
      <w:lvlJc w:val="left"/>
      <w:pPr>
        <w:ind w:left="6480" w:hanging="360"/>
      </w:pPr>
      <w:rPr>
        <w:rFonts w:ascii="Wingdings" w:hAnsi="Wingdings" w:hint="default"/>
      </w:rPr>
    </w:lvl>
  </w:abstractNum>
  <w:abstractNum w:abstractNumId="5">
    <w:nsid w:val="2F940A64"/>
    <w:multiLevelType w:val="hybridMultilevel"/>
    <w:tmpl w:val="7D86FCEC"/>
    <w:lvl w:ilvl="0" w:tplc="6B0AD52E">
      <w:start w:val="1"/>
      <w:numFmt w:val="bullet"/>
      <w:lvlText w:val=""/>
      <w:lvlJc w:val="left"/>
      <w:pPr>
        <w:tabs>
          <w:tab w:val="num" w:pos="720"/>
        </w:tabs>
        <w:ind w:left="720" w:hanging="360"/>
      </w:pPr>
      <w:rPr>
        <w:rFonts w:ascii="Symbol" w:hAnsi="Symbol" w:hint="default"/>
      </w:rPr>
    </w:lvl>
    <w:lvl w:ilvl="1" w:tplc="E8AE1212" w:tentative="1">
      <w:start w:val="1"/>
      <w:numFmt w:val="bullet"/>
      <w:lvlText w:val="o"/>
      <w:lvlJc w:val="left"/>
      <w:pPr>
        <w:tabs>
          <w:tab w:val="num" w:pos="1440"/>
        </w:tabs>
        <w:ind w:left="1440" w:hanging="360"/>
      </w:pPr>
      <w:rPr>
        <w:rFonts w:ascii="Courier New" w:hAnsi="Courier New" w:cs="Courier New" w:hint="default"/>
      </w:rPr>
    </w:lvl>
    <w:lvl w:ilvl="2" w:tplc="B396061A" w:tentative="1">
      <w:start w:val="1"/>
      <w:numFmt w:val="bullet"/>
      <w:lvlText w:val=""/>
      <w:lvlJc w:val="left"/>
      <w:pPr>
        <w:tabs>
          <w:tab w:val="num" w:pos="2160"/>
        </w:tabs>
        <w:ind w:left="2160" w:hanging="360"/>
      </w:pPr>
      <w:rPr>
        <w:rFonts w:ascii="Wingdings" w:hAnsi="Wingdings" w:hint="default"/>
      </w:rPr>
    </w:lvl>
    <w:lvl w:ilvl="3" w:tplc="54E094D0" w:tentative="1">
      <w:start w:val="1"/>
      <w:numFmt w:val="bullet"/>
      <w:lvlText w:val=""/>
      <w:lvlJc w:val="left"/>
      <w:pPr>
        <w:tabs>
          <w:tab w:val="num" w:pos="2880"/>
        </w:tabs>
        <w:ind w:left="2880" w:hanging="360"/>
      </w:pPr>
      <w:rPr>
        <w:rFonts w:ascii="Symbol" w:hAnsi="Symbol" w:hint="default"/>
      </w:rPr>
    </w:lvl>
    <w:lvl w:ilvl="4" w:tplc="9A425B9E" w:tentative="1">
      <w:start w:val="1"/>
      <w:numFmt w:val="bullet"/>
      <w:lvlText w:val="o"/>
      <w:lvlJc w:val="left"/>
      <w:pPr>
        <w:tabs>
          <w:tab w:val="num" w:pos="3600"/>
        </w:tabs>
        <w:ind w:left="3600" w:hanging="360"/>
      </w:pPr>
      <w:rPr>
        <w:rFonts w:ascii="Courier New" w:hAnsi="Courier New" w:cs="Courier New" w:hint="default"/>
      </w:rPr>
    </w:lvl>
    <w:lvl w:ilvl="5" w:tplc="27C64ADE" w:tentative="1">
      <w:start w:val="1"/>
      <w:numFmt w:val="bullet"/>
      <w:lvlText w:val=""/>
      <w:lvlJc w:val="left"/>
      <w:pPr>
        <w:tabs>
          <w:tab w:val="num" w:pos="4320"/>
        </w:tabs>
        <w:ind w:left="4320" w:hanging="360"/>
      </w:pPr>
      <w:rPr>
        <w:rFonts w:ascii="Wingdings" w:hAnsi="Wingdings" w:hint="default"/>
      </w:rPr>
    </w:lvl>
    <w:lvl w:ilvl="6" w:tplc="AC20D022" w:tentative="1">
      <w:start w:val="1"/>
      <w:numFmt w:val="bullet"/>
      <w:lvlText w:val=""/>
      <w:lvlJc w:val="left"/>
      <w:pPr>
        <w:tabs>
          <w:tab w:val="num" w:pos="5040"/>
        </w:tabs>
        <w:ind w:left="5040" w:hanging="360"/>
      </w:pPr>
      <w:rPr>
        <w:rFonts w:ascii="Symbol" w:hAnsi="Symbol" w:hint="default"/>
      </w:rPr>
    </w:lvl>
    <w:lvl w:ilvl="7" w:tplc="665C5AC4" w:tentative="1">
      <w:start w:val="1"/>
      <w:numFmt w:val="bullet"/>
      <w:lvlText w:val="o"/>
      <w:lvlJc w:val="left"/>
      <w:pPr>
        <w:tabs>
          <w:tab w:val="num" w:pos="5760"/>
        </w:tabs>
        <w:ind w:left="5760" w:hanging="360"/>
      </w:pPr>
      <w:rPr>
        <w:rFonts w:ascii="Courier New" w:hAnsi="Courier New" w:cs="Courier New" w:hint="default"/>
      </w:rPr>
    </w:lvl>
    <w:lvl w:ilvl="8" w:tplc="ADC4D91A" w:tentative="1">
      <w:start w:val="1"/>
      <w:numFmt w:val="bullet"/>
      <w:lvlText w:val=""/>
      <w:lvlJc w:val="left"/>
      <w:pPr>
        <w:tabs>
          <w:tab w:val="num" w:pos="6480"/>
        </w:tabs>
        <w:ind w:left="6480" w:hanging="360"/>
      </w:pPr>
      <w:rPr>
        <w:rFonts w:ascii="Wingdings" w:hAnsi="Wingdings" w:hint="default"/>
      </w:rPr>
    </w:lvl>
  </w:abstractNum>
  <w:abstractNum w:abstractNumId="6">
    <w:nsid w:val="30846B29"/>
    <w:multiLevelType w:val="multilevel"/>
    <w:tmpl w:val="89064A32"/>
    <w:lvl w:ilvl="0">
      <w:start w:val="9"/>
      <w:numFmt w:val="decimalZero"/>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3253659A"/>
    <w:multiLevelType w:val="hybridMultilevel"/>
    <w:tmpl w:val="E2046F84"/>
    <w:lvl w:ilvl="0" w:tplc="34FC10EE">
      <w:start w:val="1"/>
      <w:numFmt w:val="bullet"/>
      <w:lvlText w:val=""/>
      <w:lvlJc w:val="left"/>
      <w:pPr>
        <w:ind w:left="720" w:hanging="360"/>
      </w:pPr>
      <w:rPr>
        <w:rFonts w:ascii="Symbol" w:hAnsi="Symbol" w:hint="default"/>
      </w:rPr>
    </w:lvl>
    <w:lvl w:ilvl="1" w:tplc="FF32C37A" w:tentative="1">
      <w:start w:val="1"/>
      <w:numFmt w:val="bullet"/>
      <w:lvlText w:val="o"/>
      <w:lvlJc w:val="left"/>
      <w:pPr>
        <w:ind w:left="1440" w:hanging="360"/>
      </w:pPr>
      <w:rPr>
        <w:rFonts w:ascii="Courier New" w:hAnsi="Courier New" w:hint="default"/>
      </w:rPr>
    </w:lvl>
    <w:lvl w:ilvl="2" w:tplc="D4D0EADA" w:tentative="1">
      <w:start w:val="1"/>
      <w:numFmt w:val="bullet"/>
      <w:lvlText w:val=""/>
      <w:lvlJc w:val="left"/>
      <w:pPr>
        <w:ind w:left="2160" w:hanging="360"/>
      </w:pPr>
      <w:rPr>
        <w:rFonts w:ascii="Wingdings" w:hAnsi="Wingdings" w:hint="default"/>
      </w:rPr>
    </w:lvl>
    <w:lvl w:ilvl="3" w:tplc="6C649F32" w:tentative="1">
      <w:start w:val="1"/>
      <w:numFmt w:val="bullet"/>
      <w:lvlText w:val=""/>
      <w:lvlJc w:val="left"/>
      <w:pPr>
        <w:ind w:left="2880" w:hanging="360"/>
      </w:pPr>
      <w:rPr>
        <w:rFonts w:ascii="Symbol" w:hAnsi="Symbol" w:hint="default"/>
      </w:rPr>
    </w:lvl>
    <w:lvl w:ilvl="4" w:tplc="B0D2F704" w:tentative="1">
      <w:start w:val="1"/>
      <w:numFmt w:val="bullet"/>
      <w:lvlText w:val="o"/>
      <w:lvlJc w:val="left"/>
      <w:pPr>
        <w:ind w:left="3600" w:hanging="360"/>
      </w:pPr>
      <w:rPr>
        <w:rFonts w:ascii="Courier New" w:hAnsi="Courier New" w:hint="default"/>
      </w:rPr>
    </w:lvl>
    <w:lvl w:ilvl="5" w:tplc="F1169E32" w:tentative="1">
      <w:start w:val="1"/>
      <w:numFmt w:val="bullet"/>
      <w:lvlText w:val=""/>
      <w:lvlJc w:val="left"/>
      <w:pPr>
        <w:ind w:left="4320" w:hanging="360"/>
      </w:pPr>
      <w:rPr>
        <w:rFonts w:ascii="Wingdings" w:hAnsi="Wingdings" w:hint="default"/>
      </w:rPr>
    </w:lvl>
    <w:lvl w:ilvl="6" w:tplc="7E760EEC" w:tentative="1">
      <w:start w:val="1"/>
      <w:numFmt w:val="bullet"/>
      <w:lvlText w:val=""/>
      <w:lvlJc w:val="left"/>
      <w:pPr>
        <w:ind w:left="5040" w:hanging="360"/>
      </w:pPr>
      <w:rPr>
        <w:rFonts w:ascii="Symbol" w:hAnsi="Symbol" w:hint="default"/>
      </w:rPr>
    </w:lvl>
    <w:lvl w:ilvl="7" w:tplc="F4948828" w:tentative="1">
      <w:start w:val="1"/>
      <w:numFmt w:val="bullet"/>
      <w:lvlText w:val="o"/>
      <w:lvlJc w:val="left"/>
      <w:pPr>
        <w:ind w:left="5760" w:hanging="360"/>
      </w:pPr>
      <w:rPr>
        <w:rFonts w:ascii="Courier New" w:hAnsi="Courier New" w:hint="default"/>
      </w:rPr>
    </w:lvl>
    <w:lvl w:ilvl="8" w:tplc="067AD5AC" w:tentative="1">
      <w:start w:val="1"/>
      <w:numFmt w:val="bullet"/>
      <w:lvlText w:val=""/>
      <w:lvlJc w:val="left"/>
      <w:pPr>
        <w:ind w:left="6480" w:hanging="360"/>
      </w:pPr>
      <w:rPr>
        <w:rFonts w:ascii="Wingdings" w:hAnsi="Wingdings" w:hint="default"/>
      </w:rPr>
    </w:lvl>
  </w:abstractNum>
  <w:abstractNum w:abstractNumId="8">
    <w:nsid w:val="34695255"/>
    <w:multiLevelType w:val="multilevel"/>
    <w:tmpl w:val="9DCABF8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35D5799B"/>
    <w:multiLevelType w:val="hybridMultilevel"/>
    <w:tmpl w:val="188ADE68"/>
    <w:lvl w:ilvl="0" w:tplc="1DA6BFEA">
      <w:start w:val="1"/>
      <w:numFmt w:val="decimal"/>
      <w:lvlText w:val="%1."/>
      <w:lvlJc w:val="left"/>
      <w:pPr>
        <w:tabs>
          <w:tab w:val="num" w:pos="720"/>
        </w:tabs>
        <w:ind w:left="720" w:hanging="360"/>
      </w:pPr>
    </w:lvl>
    <w:lvl w:ilvl="1" w:tplc="ECAC3EC0" w:tentative="1">
      <w:start w:val="1"/>
      <w:numFmt w:val="lowerLetter"/>
      <w:lvlText w:val="%2."/>
      <w:lvlJc w:val="left"/>
      <w:pPr>
        <w:tabs>
          <w:tab w:val="num" w:pos="1440"/>
        </w:tabs>
        <w:ind w:left="1440" w:hanging="360"/>
      </w:pPr>
    </w:lvl>
    <w:lvl w:ilvl="2" w:tplc="E0F23690" w:tentative="1">
      <w:start w:val="1"/>
      <w:numFmt w:val="lowerRoman"/>
      <w:lvlText w:val="%3."/>
      <w:lvlJc w:val="right"/>
      <w:pPr>
        <w:tabs>
          <w:tab w:val="num" w:pos="2160"/>
        </w:tabs>
        <w:ind w:left="2160" w:hanging="180"/>
      </w:pPr>
    </w:lvl>
    <w:lvl w:ilvl="3" w:tplc="8C2860AA" w:tentative="1">
      <w:start w:val="1"/>
      <w:numFmt w:val="decimal"/>
      <w:lvlText w:val="%4."/>
      <w:lvlJc w:val="left"/>
      <w:pPr>
        <w:tabs>
          <w:tab w:val="num" w:pos="2880"/>
        </w:tabs>
        <w:ind w:left="2880" w:hanging="360"/>
      </w:pPr>
    </w:lvl>
    <w:lvl w:ilvl="4" w:tplc="D3AAAC82" w:tentative="1">
      <w:start w:val="1"/>
      <w:numFmt w:val="lowerLetter"/>
      <w:lvlText w:val="%5."/>
      <w:lvlJc w:val="left"/>
      <w:pPr>
        <w:tabs>
          <w:tab w:val="num" w:pos="3600"/>
        </w:tabs>
        <w:ind w:left="3600" w:hanging="360"/>
      </w:pPr>
    </w:lvl>
    <w:lvl w:ilvl="5" w:tplc="7BCA5B48" w:tentative="1">
      <w:start w:val="1"/>
      <w:numFmt w:val="lowerRoman"/>
      <w:lvlText w:val="%6."/>
      <w:lvlJc w:val="right"/>
      <w:pPr>
        <w:tabs>
          <w:tab w:val="num" w:pos="4320"/>
        </w:tabs>
        <w:ind w:left="4320" w:hanging="180"/>
      </w:pPr>
    </w:lvl>
    <w:lvl w:ilvl="6" w:tplc="765E91EE" w:tentative="1">
      <w:start w:val="1"/>
      <w:numFmt w:val="decimal"/>
      <w:lvlText w:val="%7."/>
      <w:lvlJc w:val="left"/>
      <w:pPr>
        <w:tabs>
          <w:tab w:val="num" w:pos="5040"/>
        </w:tabs>
        <w:ind w:left="5040" w:hanging="360"/>
      </w:pPr>
    </w:lvl>
    <w:lvl w:ilvl="7" w:tplc="F4B08588" w:tentative="1">
      <w:start w:val="1"/>
      <w:numFmt w:val="lowerLetter"/>
      <w:lvlText w:val="%8."/>
      <w:lvlJc w:val="left"/>
      <w:pPr>
        <w:tabs>
          <w:tab w:val="num" w:pos="5760"/>
        </w:tabs>
        <w:ind w:left="5760" w:hanging="360"/>
      </w:pPr>
    </w:lvl>
    <w:lvl w:ilvl="8" w:tplc="4A6CA6B0" w:tentative="1">
      <w:start w:val="1"/>
      <w:numFmt w:val="lowerRoman"/>
      <w:lvlText w:val="%9."/>
      <w:lvlJc w:val="right"/>
      <w:pPr>
        <w:tabs>
          <w:tab w:val="num" w:pos="6480"/>
        </w:tabs>
        <w:ind w:left="6480" w:hanging="180"/>
      </w:pPr>
    </w:lvl>
  </w:abstractNum>
  <w:abstractNum w:abstractNumId="10">
    <w:nsid w:val="43630210"/>
    <w:multiLevelType w:val="hybridMultilevel"/>
    <w:tmpl w:val="93D000D4"/>
    <w:lvl w:ilvl="0" w:tplc="17AC7C52">
      <w:start w:val="1"/>
      <w:numFmt w:val="bullet"/>
      <w:lvlText w:val=""/>
      <w:lvlJc w:val="left"/>
      <w:pPr>
        <w:ind w:left="720" w:hanging="360"/>
      </w:pPr>
      <w:rPr>
        <w:rFonts w:ascii="Symbol" w:hAnsi="Symbol" w:hint="default"/>
      </w:rPr>
    </w:lvl>
    <w:lvl w:ilvl="1" w:tplc="D8DC0606" w:tentative="1">
      <w:start w:val="1"/>
      <w:numFmt w:val="bullet"/>
      <w:lvlText w:val="o"/>
      <w:lvlJc w:val="left"/>
      <w:pPr>
        <w:ind w:left="1440" w:hanging="360"/>
      </w:pPr>
      <w:rPr>
        <w:rFonts w:ascii="Courier New" w:hAnsi="Courier New" w:hint="default"/>
      </w:rPr>
    </w:lvl>
    <w:lvl w:ilvl="2" w:tplc="7630ACB6" w:tentative="1">
      <w:start w:val="1"/>
      <w:numFmt w:val="bullet"/>
      <w:lvlText w:val=""/>
      <w:lvlJc w:val="left"/>
      <w:pPr>
        <w:ind w:left="2160" w:hanging="360"/>
      </w:pPr>
      <w:rPr>
        <w:rFonts w:ascii="Wingdings" w:hAnsi="Wingdings" w:hint="default"/>
      </w:rPr>
    </w:lvl>
    <w:lvl w:ilvl="3" w:tplc="675217B6" w:tentative="1">
      <w:start w:val="1"/>
      <w:numFmt w:val="bullet"/>
      <w:lvlText w:val=""/>
      <w:lvlJc w:val="left"/>
      <w:pPr>
        <w:ind w:left="2880" w:hanging="360"/>
      </w:pPr>
      <w:rPr>
        <w:rFonts w:ascii="Symbol" w:hAnsi="Symbol" w:hint="default"/>
      </w:rPr>
    </w:lvl>
    <w:lvl w:ilvl="4" w:tplc="1870F8CC" w:tentative="1">
      <w:start w:val="1"/>
      <w:numFmt w:val="bullet"/>
      <w:lvlText w:val="o"/>
      <w:lvlJc w:val="left"/>
      <w:pPr>
        <w:ind w:left="3600" w:hanging="360"/>
      </w:pPr>
      <w:rPr>
        <w:rFonts w:ascii="Courier New" w:hAnsi="Courier New" w:hint="default"/>
      </w:rPr>
    </w:lvl>
    <w:lvl w:ilvl="5" w:tplc="71820422" w:tentative="1">
      <w:start w:val="1"/>
      <w:numFmt w:val="bullet"/>
      <w:lvlText w:val=""/>
      <w:lvlJc w:val="left"/>
      <w:pPr>
        <w:ind w:left="4320" w:hanging="360"/>
      </w:pPr>
      <w:rPr>
        <w:rFonts w:ascii="Wingdings" w:hAnsi="Wingdings" w:hint="default"/>
      </w:rPr>
    </w:lvl>
    <w:lvl w:ilvl="6" w:tplc="CAACDDE8" w:tentative="1">
      <w:start w:val="1"/>
      <w:numFmt w:val="bullet"/>
      <w:lvlText w:val=""/>
      <w:lvlJc w:val="left"/>
      <w:pPr>
        <w:ind w:left="5040" w:hanging="360"/>
      </w:pPr>
      <w:rPr>
        <w:rFonts w:ascii="Symbol" w:hAnsi="Symbol" w:hint="default"/>
      </w:rPr>
    </w:lvl>
    <w:lvl w:ilvl="7" w:tplc="C02A95BE" w:tentative="1">
      <w:start w:val="1"/>
      <w:numFmt w:val="bullet"/>
      <w:lvlText w:val="o"/>
      <w:lvlJc w:val="left"/>
      <w:pPr>
        <w:ind w:left="5760" w:hanging="360"/>
      </w:pPr>
      <w:rPr>
        <w:rFonts w:ascii="Courier New" w:hAnsi="Courier New" w:hint="default"/>
      </w:rPr>
    </w:lvl>
    <w:lvl w:ilvl="8" w:tplc="25DE221C" w:tentative="1">
      <w:start w:val="1"/>
      <w:numFmt w:val="bullet"/>
      <w:lvlText w:val=""/>
      <w:lvlJc w:val="left"/>
      <w:pPr>
        <w:ind w:left="6480" w:hanging="360"/>
      </w:pPr>
      <w:rPr>
        <w:rFonts w:ascii="Wingdings" w:hAnsi="Wingdings" w:hint="default"/>
      </w:rPr>
    </w:lvl>
  </w:abstractNum>
  <w:abstractNum w:abstractNumId="11">
    <w:nsid w:val="44907C42"/>
    <w:multiLevelType w:val="multilevel"/>
    <w:tmpl w:val="61904C28"/>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48066041"/>
    <w:multiLevelType w:val="multilevel"/>
    <w:tmpl w:val="F6CEE540"/>
    <w:lvl w:ilvl="0">
      <w:start w:val="9"/>
      <w:numFmt w:val="decimalZero"/>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4A5C6B7A"/>
    <w:multiLevelType w:val="multilevel"/>
    <w:tmpl w:val="C7826FF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54272E50"/>
    <w:multiLevelType w:val="hybridMultilevel"/>
    <w:tmpl w:val="0CAC613E"/>
    <w:lvl w:ilvl="0" w:tplc="A8BCADE6">
      <w:start w:val="1"/>
      <w:numFmt w:val="bullet"/>
      <w:lvlText w:val=""/>
      <w:lvlJc w:val="left"/>
      <w:pPr>
        <w:ind w:left="720" w:hanging="360"/>
      </w:pPr>
      <w:rPr>
        <w:rFonts w:ascii="Symbol" w:hAnsi="Symbol" w:hint="default"/>
      </w:rPr>
    </w:lvl>
    <w:lvl w:ilvl="1" w:tplc="E996A534" w:tentative="1">
      <w:start w:val="1"/>
      <w:numFmt w:val="bullet"/>
      <w:lvlText w:val="o"/>
      <w:lvlJc w:val="left"/>
      <w:pPr>
        <w:ind w:left="1440" w:hanging="360"/>
      </w:pPr>
      <w:rPr>
        <w:rFonts w:ascii="Courier New" w:hAnsi="Courier New" w:hint="default"/>
      </w:rPr>
    </w:lvl>
    <w:lvl w:ilvl="2" w:tplc="5ECA032C" w:tentative="1">
      <w:start w:val="1"/>
      <w:numFmt w:val="bullet"/>
      <w:lvlText w:val=""/>
      <w:lvlJc w:val="left"/>
      <w:pPr>
        <w:ind w:left="2160" w:hanging="360"/>
      </w:pPr>
      <w:rPr>
        <w:rFonts w:ascii="Wingdings" w:hAnsi="Wingdings" w:hint="default"/>
      </w:rPr>
    </w:lvl>
    <w:lvl w:ilvl="3" w:tplc="1B22515A" w:tentative="1">
      <w:start w:val="1"/>
      <w:numFmt w:val="bullet"/>
      <w:lvlText w:val=""/>
      <w:lvlJc w:val="left"/>
      <w:pPr>
        <w:ind w:left="2880" w:hanging="360"/>
      </w:pPr>
      <w:rPr>
        <w:rFonts w:ascii="Symbol" w:hAnsi="Symbol" w:hint="default"/>
      </w:rPr>
    </w:lvl>
    <w:lvl w:ilvl="4" w:tplc="8070AAA8" w:tentative="1">
      <w:start w:val="1"/>
      <w:numFmt w:val="bullet"/>
      <w:lvlText w:val="o"/>
      <w:lvlJc w:val="left"/>
      <w:pPr>
        <w:ind w:left="3600" w:hanging="360"/>
      </w:pPr>
      <w:rPr>
        <w:rFonts w:ascii="Courier New" w:hAnsi="Courier New" w:hint="default"/>
      </w:rPr>
    </w:lvl>
    <w:lvl w:ilvl="5" w:tplc="8EB8CF0A" w:tentative="1">
      <w:start w:val="1"/>
      <w:numFmt w:val="bullet"/>
      <w:lvlText w:val=""/>
      <w:lvlJc w:val="left"/>
      <w:pPr>
        <w:ind w:left="4320" w:hanging="360"/>
      </w:pPr>
      <w:rPr>
        <w:rFonts w:ascii="Wingdings" w:hAnsi="Wingdings" w:hint="default"/>
      </w:rPr>
    </w:lvl>
    <w:lvl w:ilvl="6" w:tplc="53543772" w:tentative="1">
      <w:start w:val="1"/>
      <w:numFmt w:val="bullet"/>
      <w:lvlText w:val=""/>
      <w:lvlJc w:val="left"/>
      <w:pPr>
        <w:ind w:left="5040" w:hanging="360"/>
      </w:pPr>
      <w:rPr>
        <w:rFonts w:ascii="Symbol" w:hAnsi="Symbol" w:hint="default"/>
      </w:rPr>
    </w:lvl>
    <w:lvl w:ilvl="7" w:tplc="6B7CDF10" w:tentative="1">
      <w:start w:val="1"/>
      <w:numFmt w:val="bullet"/>
      <w:lvlText w:val="o"/>
      <w:lvlJc w:val="left"/>
      <w:pPr>
        <w:ind w:left="5760" w:hanging="360"/>
      </w:pPr>
      <w:rPr>
        <w:rFonts w:ascii="Courier New" w:hAnsi="Courier New" w:hint="default"/>
      </w:rPr>
    </w:lvl>
    <w:lvl w:ilvl="8" w:tplc="1C8C7960" w:tentative="1">
      <w:start w:val="1"/>
      <w:numFmt w:val="bullet"/>
      <w:lvlText w:val=""/>
      <w:lvlJc w:val="left"/>
      <w:pPr>
        <w:ind w:left="6480" w:hanging="360"/>
      </w:pPr>
      <w:rPr>
        <w:rFonts w:ascii="Wingdings" w:hAnsi="Wingdings" w:hint="default"/>
      </w:rPr>
    </w:lvl>
  </w:abstractNum>
  <w:abstractNum w:abstractNumId="15">
    <w:nsid w:val="57145326"/>
    <w:multiLevelType w:val="hybridMultilevel"/>
    <w:tmpl w:val="5A96CA5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577D2E70"/>
    <w:multiLevelType w:val="hybridMultilevel"/>
    <w:tmpl w:val="DE86451E"/>
    <w:lvl w:ilvl="0" w:tplc="FC34010E">
      <w:numFmt w:val="bullet"/>
      <w:lvlText w:val="•"/>
      <w:lvlJc w:val="left"/>
      <w:pPr>
        <w:ind w:left="720" w:hanging="360"/>
      </w:pPr>
      <w:rPr>
        <w:rFonts w:ascii="Calibri" w:eastAsia="Calibri" w:hAnsi="Calibri" w:cs="Times New Roman" w:hint="default"/>
      </w:rPr>
    </w:lvl>
    <w:lvl w:ilvl="1" w:tplc="AE9AD9FA">
      <w:start w:val="1"/>
      <w:numFmt w:val="bullet"/>
      <w:lvlText w:val="o"/>
      <w:lvlJc w:val="left"/>
      <w:pPr>
        <w:ind w:left="1440" w:hanging="360"/>
      </w:pPr>
      <w:rPr>
        <w:rFonts w:ascii="Courier New" w:hAnsi="Courier New" w:cs="Courier New" w:hint="default"/>
      </w:rPr>
    </w:lvl>
    <w:lvl w:ilvl="2" w:tplc="08BA3C6E" w:tentative="1">
      <w:start w:val="1"/>
      <w:numFmt w:val="bullet"/>
      <w:lvlText w:val=""/>
      <w:lvlJc w:val="left"/>
      <w:pPr>
        <w:ind w:left="2160" w:hanging="360"/>
      </w:pPr>
      <w:rPr>
        <w:rFonts w:ascii="Wingdings" w:hAnsi="Wingdings" w:hint="default"/>
      </w:rPr>
    </w:lvl>
    <w:lvl w:ilvl="3" w:tplc="93582A2E" w:tentative="1">
      <w:start w:val="1"/>
      <w:numFmt w:val="bullet"/>
      <w:lvlText w:val=""/>
      <w:lvlJc w:val="left"/>
      <w:pPr>
        <w:ind w:left="2880" w:hanging="360"/>
      </w:pPr>
      <w:rPr>
        <w:rFonts w:ascii="Symbol" w:hAnsi="Symbol" w:hint="default"/>
      </w:rPr>
    </w:lvl>
    <w:lvl w:ilvl="4" w:tplc="85A0D06E" w:tentative="1">
      <w:start w:val="1"/>
      <w:numFmt w:val="bullet"/>
      <w:lvlText w:val="o"/>
      <w:lvlJc w:val="left"/>
      <w:pPr>
        <w:ind w:left="3600" w:hanging="360"/>
      </w:pPr>
      <w:rPr>
        <w:rFonts w:ascii="Courier New" w:hAnsi="Courier New" w:cs="Courier New" w:hint="default"/>
      </w:rPr>
    </w:lvl>
    <w:lvl w:ilvl="5" w:tplc="BD4EEB7C" w:tentative="1">
      <w:start w:val="1"/>
      <w:numFmt w:val="bullet"/>
      <w:lvlText w:val=""/>
      <w:lvlJc w:val="left"/>
      <w:pPr>
        <w:ind w:left="4320" w:hanging="360"/>
      </w:pPr>
      <w:rPr>
        <w:rFonts w:ascii="Wingdings" w:hAnsi="Wingdings" w:hint="default"/>
      </w:rPr>
    </w:lvl>
    <w:lvl w:ilvl="6" w:tplc="7DD8618C" w:tentative="1">
      <w:start w:val="1"/>
      <w:numFmt w:val="bullet"/>
      <w:lvlText w:val=""/>
      <w:lvlJc w:val="left"/>
      <w:pPr>
        <w:ind w:left="5040" w:hanging="360"/>
      </w:pPr>
      <w:rPr>
        <w:rFonts w:ascii="Symbol" w:hAnsi="Symbol" w:hint="default"/>
      </w:rPr>
    </w:lvl>
    <w:lvl w:ilvl="7" w:tplc="9FE6B7CC" w:tentative="1">
      <w:start w:val="1"/>
      <w:numFmt w:val="bullet"/>
      <w:lvlText w:val="o"/>
      <w:lvlJc w:val="left"/>
      <w:pPr>
        <w:ind w:left="5760" w:hanging="360"/>
      </w:pPr>
      <w:rPr>
        <w:rFonts w:ascii="Courier New" w:hAnsi="Courier New" w:cs="Courier New" w:hint="default"/>
      </w:rPr>
    </w:lvl>
    <w:lvl w:ilvl="8" w:tplc="95B6CAC0" w:tentative="1">
      <w:start w:val="1"/>
      <w:numFmt w:val="bullet"/>
      <w:lvlText w:val=""/>
      <w:lvlJc w:val="left"/>
      <w:pPr>
        <w:ind w:left="6480" w:hanging="360"/>
      </w:pPr>
      <w:rPr>
        <w:rFonts w:ascii="Wingdings" w:hAnsi="Wingdings" w:hint="default"/>
      </w:rPr>
    </w:lvl>
  </w:abstractNum>
  <w:abstractNum w:abstractNumId="17">
    <w:nsid w:val="5B941785"/>
    <w:multiLevelType w:val="hybridMultilevel"/>
    <w:tmpl w:val="1EAE443E"/>
    <w:lvl w:ilvl="0" w:tplc="A91C1438">
      <w:start w:val="1"/>
      <w:numFmt w:val="decimal"/>
      <w:lvlText w:val="%1."/>
      <w:lvlJc w:val="left"/>
      <w:pPr>
        <w:tabs>
          <w:tab w:val="num" w:pos="720"/>
        </w:tabs>
        <w:ind w:left="720" w:hanging="360"/>
      </w:pPr>
    </w:lvl>
    <w:lvl w:ilvl="1" w:tplc="E7649BDC" w:tentative="1">
      <w:start w:val="1"/>
      <w:numFmt w:val="lowerLetter"/>
      <w:lvlText w:val="%2."/>
      <w:lvlJc w:val="left"/>
      <w:pPr>
        <w:tabs>
          <w:tab w:val="num" w:pos="1440"/>
        </w:tabs>
        <w:ind w:left="1440" w:hanging="360"/>
      </w:pPr>
    </w:lvl>
    <w:lvl w:ilvl="2" w:tplc="D3A2A132" w:tentative="1">
      <w:start w:val="1"/>
      <w:numFmt w:val="lowerRoman"/>
      <w:lvlText w:val="%3."/>
      <w:lvlJc w:val="right"/>
      <w:pPr>
        <w:tabs>
          <w:tab w:val="num" w:pos="2160"/>
        </w:tabs>
        <w:ind w:left="2160" w:hanging="180"/>
      </w:pPr>
    </w:lvl>
    <w:lvl w:ilvl="3" w:tplc="6400D056" w:tentative="1">
      <w:start w:val="1"/>
      <w:numFmt w:val="decimal"/>
      <w:lvlText w:val="%4."/>
      <w:lvlJc w:val="left"/>
      <w:pPr>
        <w:tabs>
          <w:tab w:val="num" w:pos="2880"/>
        </w:tabs>
        <w:ind w:left="2880" w:hanging="360"/>
      </w:pPr>
    </w:lvl>
    <w:lvl w:ilvl="4" w:tplc="163AEC1E" w:tentative="1">
      <w:start w:val="1"/>
      <w:numFmt w:val="lowerLetter"/>
      <w:lvlText w:val="%5."/>
      <w:lvlJc w:val="left"/>
      <w:pPr>
        <w:tabs>
          <w:tab w:val="num" w:pos="3600"/>
        </w:tabs>
        <w:ind w:left="3600" w:hanging="360"/>
      </w:pPr>
    </w:lvl>
    <w:lvl w:ilvl="5" w:tplc="BE7877C6" w:tentative="1">
      <w:start w:val="1"/>
      <w:numFmt w:val="lowerRoman"/>
      <w:lvlText w:val="%6."/>
      <w:lvlJc w:val="right"/>
      <w:pPr>
        <w:tabs>
          <w:tab w:val="num" w:pos="4320"/>
        </w:tabs>
        <w:ind w:left="4320" w:hanging="180"/>
      </w:pPr>
    </w:lvl>
    <w:lvl w:ilvl="6" w:tplc="52E4675A" w:tentative="1">
      <w:start w:val="1"/>
      <w:numFmt w:val="decimal"/>
      <w:lvlText w:val="%7."/>
      <w:lvlJc w:val="left"/>
      <w:pPr>
        <w:tabs>
          <w:tab w:val="num" w:pos="5040"/>
        </w:tabs>
        <w:ind w:left="5040" w:hanging="360"/>
      </w:pPr>
    </w:lvl>
    <w:lvl w:ilvl="7" w:tplc="604CC7E2" w:tentative="1">
      <w:start w:val="1"/>
      <w:numFmt w:val="lowerLetter"/>
      <w:lvlText w:val="%8."/>
      <w:lvlJc w:val="left"/>
      <w:pPr>
        <w:tabs>
          <w:tab w:val="num" w:pos="5760"/>
        </w:tabs>
        <w:ind w:left="5760" w:hanging="360"/>
      </w:pPr>
    </w:lvl>
    <w:lvl w:ilvl="8" w:tplc="D6A876C8" w:tentative="1">
      <w:start w:val="1"/>
      <w:numFmt w:val="lowerRoman"/>
      <w:lvlText w:val="%9."/>
      <w:lvlJc w:val="right"/>
      <w:pPr>
        <w:tabs>
          <w:tab w:val="num" w:pos="6480"/>
        </w:tabs>
        <w:ind w:left="6480" w:hanging="180"/>
      </w:pPr>
    </w:lvl>
  </w:abstractNum>
  <w:abstractNum w:abstractNumId="18">
    <w:nsid w:val="6B1556BB"/>
    <w:multiLevelType w:val="hybridMultilevel"/>
    <w:tmpl w:val="82207A1E"/>
    <w:lvl w:ilvl="0" w:tplc="1FF07F1C">
      <w:start w:val="1"/>
      <w:numFmt w:val="bullet"/>
      <w:lvlText w:val=""/>
      <w:lvlJc w:val="left"/>
      <w:pPr>
        <w:ind w:left="720" w:hanging="360"/>
      </w:pPr>
      <w:rPr>
        <w:rFonts w:ascii="Symbol" w:hAnsi="Symbol" w:hint="default"/>
      </w:rPr>
    </w:lvl>
    <w:lvl w:ilvl="1" w:tplc="E5F6B65C" w:tentative="1">
      <w:start w:val="1"/>
      <w:numFmt w:val="bullet"/>
      <w:lvlText w:val="o"/>
      <w:lvlJc w:val="left"/>
      <w:pPr>
        <w:ind w:left="1440" w:hanging="360"/>
      </w:pPr>
      <w:rPr>
        <w:rFonts w:ascii="Courier New" w:hAnsi="Courier New" w:hint="default"/>
      </w:rPr>
    </w:lvl>
    <w:lvl w:ilvl="2" w:tplc="662E8C0E" w:tentative="1">
      <w:start w:val="1"/>
      <w:numFmt w:val="bullet"/>
      <w:lvlText w:val=""/>
      <w:lvlJc w:val="left"/>
      <w:pPr>
        <w:ind w:left="2160" w:hanging="360"/>
      </w:pPr>
      <w:rPr>
        <w:rFonts w:ascii="Wingdings" w:hAnsi="Wingdings" w:hint="default"/>
      </w:rPr>
    </w:lvl>
    <w:lvl w:ilvl="3" w:tplc="5B0C521C" w:tentative="1">
      <w:start w:val="1"/>
      <w:numFmt w:val="bullet"/>
      <w:lvlText w:val=""/>
      <w:lvlJc w:val="left"/>
      <w:pPr>
        <w:ind w:left="2880" w:hanging="360"/>
      </w:pPr>
      <w:rPr>
        <w:rFonts w:ascii="Symbol" w:hAnsi="Symbol" w:hint="default"/>
      </w:rPr>
    </w:lvl>
    <w:lvl w:ilvl="4" w:tplc="55A870AC" w:tentative="1">
      <w:start w:val="1"/>
      <w:numFmt w:val="bullet"/>
      <w:lvlText w:val="o"/>
      <w:lvlJc w:val="left"/>
      <w:pPr>
        <w:ind w:left="3600" w:hanging="360"/>
      </w:pPr>
      <w:rPr>
        <w:rFonts w:ascii="Courier New" w:hAnsi="Courier New" w:hint="default"/>
      </w:rPr>
    </w:lvl>
    <w:lvl w:ilvl="5" w:tplc="FF483B04" w:tentative="1">
      <w:start w:val="1"/>
      <w:numFmt w:val="bullet"/>
      <w:lvlText w:val=""/>
      <w:lvlJc w:val="left"/>
      <w:pPr>
        <w:ind w:left="4320" w:hanging="360"/>
      </w:pPr>
      <w:rPr>
        <w:rFonts w:ascii="Wingdings" w:hAnsi="Wingdings" w:hint="default"/>
      </w:rPr>
    </w:lvl>
    <w:lvl w:ilvl="6" w:tplc="7B0CE4B4" w:tentative="1">
      <w:start w:val="1"/>
      <w:numFmt w:val="bullet"/>
      <w:lvlText w:val=""/>
      <w:lvlJc w:val="left"/>
      <w:pPr>
        <w:ind w:left="5040" w:hanging="360"/>
      </w:pPr>
      <w:rPr>
        <w:rFonts w:ascii="Symbol" w:hAnsi="Symbol" w:hint="default"/>
      </w:rPr>
    </w:lvl>
    <w:lvl w:ilvl="7" w:tplc="56380472" w:tentative="1">
      <w:start w:val="1"/>
      <w:numFmt w:val="bullet"/>
      <w:lvlText w:val="o"/>
      <w:lvlJc w:val="left"/>
      <w:pPr>
        <w:ind w:left="5760" w:hanging="360"/>
      </w:pPr>
      <w:rPr>
        <w:rFonts w:ascii="Courier New" w:hAnsi="Courier New" w:hint="default"/>
      </w:rPr>
    </w:lvl>
    <w:lvl w:ilvl="8" w:tplc="FD9032DE"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3"/>
  </w:num>
  <w:num w:numId="4">
    <w:abstractNumId w:val="8"/>
  </w:num>
  <w:num w:numId="5">
    <w:abstractNumId w:val="2"/>
  </w:num>
  <w:num w:numId="6">
    <w:abstractNumId w:val="12"/>
  </w:num>
  <w:num w:numId="7">
    <w:abstractNumId w:val="6"/>
  </w:num>
  <w:num w:numId="8">
    <w:abstractNumId w:val="11"/>
  </w:num>
  <w:num w:numId="9">
    <w:abstractNumId w:val="5"/>
  </w:num>
  <w:num w:numId="10">
    <w:abstractNumId w:val="0"/>
  </w:num>
  <w:num w:numId="11">
    <w:abstractNumId w:val="1"/>
  </w:num>
  <w:num w:numId="12">
    <w:abstractNumId w:val="7"/>
  </w:num>
  <w:num w:numId="13">
    <w:abstractNumId w:val="18"/>
  </w:num>
  <w:num w:numId="14">
    <w:abstractNumId w:val="4"/>
  </w:num>
  <w:num w:numId="15">
    <w:abstractNumId w:val="10"/>
  </w:num>
  <w:num w:numId="16">
    <w:abstractNumId w:val="14"/>
  </w:num>
  <w:num w:numId="17">
    <w:abstractNumId w:val="3"/>
  </w:num>
  <w:num w:numId="18">
    <w:abstractNumId w:val="16"/>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hideGrammaticalErrors/>
  <w:proofState w:spelling="clean" w:grammar="clean"/>
  <w:stylePaneFormatFilter w:val="3F01"/>
  <w:defaultTabStop w:val="720"/>
  <w:hyphenationZone w:val="425"/>
  <w:drawingGridHorizontalSpacing w:val="120"/>
  <w:displayHorizontalDrawingGridEvery w:val="2"/>
  <w:displayVerticalDrawingGridEvery w:val="2"/>
  <w:characterSpacingControl w:val="doNotCompress"/>
  <w:hdrShapeDefaults>
    <o:shapedefaults v:ext="edit" spidmax="9218">
      <o:colormenu v:ext="edit" fillcolor="none" strokecolor="red"/>
    </o:shapedefaults>
  </w:hdrShapeDefaults>
  <w:footnotePr>
    <w:footnote w:id="-1"/>
    <w:footnote w:id="0"/>
  </w:footnotePr>
  <w:endnotePr>
    <w:endnote w:id="-1"/>
    <w:endnote w:id="0"/>
  </w:endnotePr>
  <w:compat/>
  <w:rsids>
    <w:rsidRoot w:val="009A7912"/>
    <w:rsid w:val="000F59B4"/>
    <w:rsid w:val="00133292"/>
    <w:rsid w:val="00177819"/>
    <w:rsid w:val="00253EA6"/>
    <w:rsid w:val="00326C6F"/>
    <w:rsid w:val="00374F18"/>
    <w:rsid w:val="00390308"/>
    <w:rsid w:val="003C7F06"/>
    <w:rsid w:val="004B2C8F"/>
    <w:rsid w:val="004E7A78"/>
    <w:rsid w:val="0050593C"/>
    <w:rsid w:val="0052180F"/>
    <w:rsid w:val="0053622F"/>
    <w:rsid w:val="005C5308"/>
    <w:rsid w:val="005E43A0"/>
    <w:rsid w:val="006B01C7"/>
    <w:rsid w:val="006E7D67"/>
    <w:rsid w:val="0073543B"/>
    <w:rsid w:val="00794BE2"/>
    <w:rsid w:val="007B56B9"/>
    <w:rsid w:val="007C6526"/>
    <w:rsid w:val="00830E82"/>
    <w:rsid w:val="0086447F"/>
    <w:rsid w:val="008B0DFF"/>
    <w:rsid w:val="008B6DC9"/>
    <w:rsid w:val="008C29EE"/>
    <w:rsid w:val="00933564"/>
    <w:rsid w:val="0095263E"/>
    <w:rsid w:val="009A7912"/>
    <w:rsid w:val="009F038A"/>
    <w:rsid w:val="00AA0AF7"/>
    <w:rsid w:val="00AD0685"/>
    <w:rsid w:val="00B1203A"/>
    <w:rsid w:val="00B97551"/>
    <w:rsid w:val="00BE154B"/>
    <w:rsid w:val="00C06D15"/>
    <w:rsid w:val="00C22248"/>
    <w:rsid w:val="00C24071"/>
    <w:rsid w:val="00D503D3"/>
    <w:rsid w:val="00D63409"/>
    <w:rsid w:val="00E93AA7"/>
    <w:rsid w:val="00F042FB"/>
    <w:rsid w:val="00F656DB"/>
    <w:rsid w:val="00F83CA2"/>
    <w:rsid w:val="00FA49E2"/>
    <w:rsid w:val="00FC4820"/>
    <w:rsid w:val="00FD59A2"/>
    <w:rsid w:val="00FE0A1D"/>
  </w:rsids>
  <m:mathPr>
    <m:mathFont m:val="Cambria Math"/>
    <m:brkBin m:val="before"/>
    <m:brkBinSub m:val="--"/>
    <m:smallFrac m:val="off"/>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semiHidden="1"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atentStyles>
  <w:style w:type="paragraph" w:default="1" w:styleId="Normal">
    <w:name w:val="Normal"/>
    <w:qFormat/>
    <w:rsid w:val="007B3CE7"/>
    <w:rPr>
      <w:sz w:val="24"/>
      <w:szCs w:val="24"/>
      <w:lang w:eastAsia="es-ES"/>
    </w:rPr>
  </w:style>
  <w:style w:type="paragraph" w:styleId="Ttulo1">
    <w:name w:val="heading 1"/>
    <w:basedOn w:val="Normal"/>
    <w:next w:val="Normal"/>
    <w:link w:val="Ttulo1Car"/>
    <w:qFormat/>
    <w:rsid w:val="00BB2FC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97276"/>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6C2C63"/>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TexteParagraph">
    <w:name w:val="1TexteParagraphé"/>
    <w:basedOn w:val="Normal"/>
    <w:rsid w:val="009A7912"/>
    <w:pPr>
      <w:tabs>
        <w:tab w:val="left" w:pos="1134"/>
      </w:tabs>
      <w:spacing w:line="220" w:lineRule="exact"/>
      <w:ind w:left="992" w:right="227" w:hanging="567"/>
    </w:pPr>
    <w:rPr>
      <w:rFonts w:ascii="Helvetica" w:hAnsi="Helvetica"/>
      <w:sz w:val="18"/>
      <w:szCs w:val="20"/>
    </w:rPr>
  </w:style>
  <w:style w:type="character" w:styleId="Hipervnculo">
    <w:name w:val="Hyperlink"/>
    <w:uiPriority w:val="99"/>
    <w:rsid w:val="00BB2FC9"/>
    <w:rPr>
      <w:color w:val="0000FF"/>
      <w:u w:val="single"/>
      <w:lang w:val="es-ES" w:eastAsia="es-ES"/>
    </w:rPr>
  </w:style>
  <w:style w:type="paragraph" w:styleId="Textodeglobo">
    <w:name w:val="Balloon Text"/>
    <w:basedOn w:val="Normal"/>
    <w:semiHidden/>
    <w:rsid w:val="00D559AE"/>
    <w:rPr>
      <w:rFonts w:ascii="Tahoma" w:hAnsi="Tahoma" w:cs="Tahoma"/>
      <w:sz w:val="16"/>
      <w:szCs w:val="16"/>
    </w:rPr>
  </w:style>
  <w:style w:type="paragraph" w:styleId="Encabezado">
    <w:name w:val="header"/>
    <w:basedOn w:val="Normal"/>
    <w:rsid w:val="005E2610"/>
    <w:pPr>
      <w:tabs>
        <w:tab w:val="center" w:pos="4320"/>
        <w:tab w:val="right" w:pos="8640"/>
      </w:tabs>
    </w:pPr>
  </w:style>
  <w:style w:type="paragraph" w:styleId="Piedepgina">
    <w:name w:val="footer"/>
    <w:basedOn w:val="Normal"/>
    <w:link w:val="PiedepginaCar"/>
    <w:rsid w:val="005E2610"/>
    <w:pPr>
      <w:tabs>
        <w:tab w:val="center" w:pos="4320"/>
        <w:tab w:val="right" w:pos="8640"/>
      </w:tabs>
    </w:pPr>
  </w:style>
  <w:style w:type="character" w:customStyle="1" w:styleId="Ttulo2Car">
    <w:name w:val="Título 2 Car"/>
    <w:link w:val="Ttulo2"/>
    <w:rsid w:val="00643C47"/>
    <w:rPr>
      <w:rFonts w:ascii="Arial" w:hAnsi="Arial" w:cs="Arial"/>
      <w:b/>
      <w:bCs/>
      <w:i/>
      <w:iCs/>
      <w:sz w:val="28"/>
      <w:szCs w:val="28"/>
      <w:lang w:val="es-ES" w:eastAsia="es-ES" w:bidi="ar-SA"/>
    </w:rPr>
  </w:style>
  <w:style w:type="character" w:styleId="Nmerodepgina">
    <w:name w:val="page number"/>
    <w:basedOn w:val="Fuentedeprrafopredeter"/>
    <w:rsid w:val="00630B6F"/>
  </w:style>
  <w:style w:type="paragraph" w:customStyle="1" w:styleId="normal0">
    <w:name w:val="normal"/>
    <w:basedOn w:val="Normal"/>
    <w:rsid w:val="00630B6F"/>
    <w:rPr>
      <w:rFonts w:eastAsia="Calibri"/>
    </w:rPr>
  </w:style>
  <w:style w:type="character" w:customStyle="1" w:styleId="normalchar1">
    <w:name w:val="normal__char1"/>
    <w:rsid w:val="00630B6F"/>
    <w:rPr>
      <w:rFonts w:ascii="Times New Roman" w:hAnsi="Times New Roman" w:cs="Times New Roman"/>
      <w:sz w:val="24"/>
      <w:szCs w:val="24"/>
      <w:u w:val="none"/>
      <w:effect w:val="none"/>
      <w:lang w:val="es-ES" w:eastAsia="es-ES"/>
    </w:rPr>
  </w:style>
  <w:style w:type="character" w:customStyle="1" w:styleId="rwrro">
    <w:name w:val="rwrro"/>
    <w:rsid w:val="008009D8"/>
    <w:rPr>
      <w:color w:val="3F52B8"/>
      <w:u w:val="none"/>
      <w:effect w:val="none"/>
      <w:lang w:val="es-ES" w:eastAsia="es-ES"/>
    </w:rPr>
  </w:style>
  <w:style w:type="character" w:customStyle="1" w:styleId="Ttulo1Car">
    <w:name w:val="Título 1 Car"/>
    <w:link w:val="Ttulo1"/>
    <w:locked/>
    <w:rsid w:val="00596102"/>
    <w:rPr>
      <w:rFonts w:ascii="Arial" w:hAnsi="Arial" w:cs="Arial"/>
      <w:b/>
      <w:bCs/>
      <w:kern w:val="32"/>
      <w:sz w:val="32"/>
      <w:szCs w:val="32"/>
      <w:lang w:val="es-ES" w:eastAsia="es-ES" w:bidi="ar-SA"/>
    </w:rPr>
  </w:style>
  <w:style w:type="character" w:customStyle="1" w:styleId="Heading2Char">
    <w:name w:val="Heading 2 Char"/>
    <w:locked/>
    <w:rsid w:val="00596102"/>
    <w:rPr>
      <w:rFonts w:ascii="Calibri" w:hAnsi="Calibri" w:cs="Times New Roman"/>
      <w:b/>
      <w:bCs/>
      <w:color w:val="4F81BD"/>
      <w:sz w:val="26"/>
      <w:szCs w:val="26"/>
      <w:lang w:val="es-ES" w:eastAsia="es-ES"/>
    </w:rPr>
  </w:style>
  <w:style w:type="paragraph" w:customStyle="1" w:styleId="Cuadrculamedia1-nfasis21">
    <w:name w:val="Cuadrícula media 1 - Énfasis 21"/>
    <w:basedOn w:val="Normal"/>
    <w:uiPriority w:val="34"/>
    <w:qFormat/>
    <w:rsid w:val="00596102"/>
    <w:pPr>
      <w:ind w:left="720"/>
      <w:contextualSpacing/>
    </w:pPr>
  </w:style>
  <w:style w:type="character" w:customStyle="1" w:styleId="PiedepginaCar">
    <w:name w:val="Pie de página Car"/>
    <w:link w:val="Piedepgina"/>
    <w:rsid w:val="00385EA2"/>
    <w:rPr>
      <w:rFonts w:ascii="Cambria" w:hAnsi="Cambria"/>
      <w:sz w:val="24"/>
      <w:szCs w:val="24"/>
      <w:lang w:val="es-ES" w:eastAsia="es-ES"/>
    </w:rPr>
  </w:style>
  <w:style w:type="character" w:styleId="Hipervnculovisitado">
    <w:name w:val="FollowedHyperlink"/>
    <w:basedOn w:val="Fuentedeprrafopredeter"/>
    <w:rsid w:val="00FC482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abs.adobe.com/downloads/flashplayer.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698</Words>
  <Characters>3843</Characters>
  <Application>Microsoft Office Word</Application>
  <DocSecurity>0</DocSecurity>
  <Lines>32</Lines>
  <Paragraphs>9</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Agenda for Brussels workshop</vt:lpstr>
      <vt:lpstr>Agenda for Brussels workshop</vt:lpstr>
    </vt:vector>
  </TitlesOfParts>
  <Company>Syddansk Erhvervsskole</Company>
  <LinksUpToDate>false</LinksUpToDate>
  <CharactersWithSpaces>4532</CharactersWithSpaces>
  <SharedDoc>false</SharedDoc>
  <HLinks>
    <vt:vector size="30" baseType="variant">
      <vt:variant>
        <vt:i4>917587</vt:i4>
      </vt:variant>
      <vt:variant>
        <vt:i4>3</vt:i4>
      </vt:variant>
      <vt:variant>
        <vt:i4>0</vt:i4>
      </vt:variant>
      <vt:variant>
        <vt:i4>5</vt:i4>
      </vt:variant>
      <vt:variant>
        <vt:lpwstr>https://youtu.be/63AUhUJSigs</vt:lpwstr>
      </vt:variant>
      <vt:variant>
        <vt:lpwstr/>
      </vt:variant>
      <vt:variant>
        <vt:i4>1048660</vt:i4>
      </vt:variant>
      <vt:variant>
        <vt:i4>0</vt:i4>
      </vt:variant>
      <vt:variant>
        <vt:i4>0</vt:i4>
      </vt:variant>
      <vt:variant>
        <vt:i4>5</vt:i4>
      </vt:variant>
      <vt:variant>
        <vt:lpwstr>https://youtu.be/Y61DwvwMHiQ</vt:lpwstr>
      </vt:variant>
      <vt:variant>
        <vt:lpwstr/>
      </vt:variant>
      <vt:variant>
        <vt:i4>7077888</vt:i4>
      </vt:variant>
      <vt:variant>
        <vt:i4>4898</vt:i4>
      </vt:variant>
      <vt:variant>
        <vt:i4>1027</vt:i4>
      </vt:variant>
      <vt:variant>
        <vt:i4>1</vt:i4>
      </vt:variant>
      <vt:variant>
        <vt:lpwstr>LLL</vt:lpwstr>
      </vt:variant>
      <vt:variant>
        <vt:lpwstr/>
      </vt:variant>
      <vt:variant>
        <vt:i4>917627</vt:i4>
      </vt:variant>
      <vt:variant>
        <vt:i4>4901</vt:i4>
      </vt:variant>
      <vt:variant>
        <vt:i4>1025</vt:i4>
      </vt:variant>
      <vt:variant>
        <vt:i4>1</vt:i4>
      </vt:variant>
      <vt:variant>
        <vt:lpwstr>eu_flag_co_funded_pos_%5Brgb%5D_right</vt:lpwstr>
      </vt:variant>
      <vt:variant>
        <vt:lpwstr/>
      </vt:variant>
      <vt:variant>
        <vt:i4>4194399</vt:i4>
      </vt:variant>
      <vt:variant>
        <vt:i4>4909</vt:i4>
      </vt:variant>
      <vt:variant>
        <vt:i4>1026</vt:i4>
      </vt:variant>
      <vt:variant>
        <vt:i4>1</vt:i4>
      </vt:variant>
      <vt:variant>
        <vt:lpwstr>logo4el-farve_500px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Brussels workshop</dc:title>
  <dc:creator>Kent Andersen</dc:creator>
  <cp:lastModifiedBy>jokin</cp:lastModifiedBy>
  <cp:revision>10</cp:revision>
  <cp:lastPrinted>2016-09-30T06:43:00Z</cp:lastPrinted>
  <dcterms:created xsi:type="dcterms:W3CDTF">2018-03-05T13:08:00Z</dcterms:created>
  <dcterms:modified xsi:type="dcterms:W3CDTF">2018-03-07T10:28:00Z</dcterms:modified>
</cp:coreProperties>
</file>